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7EA4F">
      <w:pPr>
        <w:pStyle w:val="2"/>
        <w:spacing w:line="267" w:lineRule="auto"/>
      </w:pPr>
    </w:p>
    <w:p w14:paraId="3BE77CCD">
      <w:pPr>
        <w:pStyle w:val="2"/>
        <w:spacing w:line="267" w:lineRule="auto"/>
      </w:pPr>
    </w:p>
    <w:p w14:paraId="223C1C4F">
      <w:pPr>
        <w:pStyle w:val="2"/>
        <w:spacing w:line="268" w:lineRule="auto"/>
      </w:pPr>
    </w:p>
    <w:p w14:paraId="707D27A3">
      <w:pPr>
        <w:spacing w:before="273" w:line="223" w:lineRule="auto"/>
        <w:ind w:left="2609"/>
        <w:outlineLvl w:val="0"/>
        <w:rPr>
          <w:rFonts w:ascii="黑体" w:hAnsi="黑体" w:eastAsia="黑体" w:cs="黑体"/>
          <w:sz w:val="84"/>
          <w:szCs w:val="84"/>
        </w:rPr>
      </w:pPr>
      <w:r>
        <w:rPr>
          <w:rFonts w:ascii="黑体" w:hAnsi="黑体" w:eastAsia="黑体" w:cs="黑体"/>
          <w:b/>
          <w:bCs/>
          <w:spacing w:val="5"/>
          <w:sz w:val="84"/>
          <w:szCs w:val="84"/>
        </w:rPr>
        <w:t>吉首市财政局太平财政所</w:t>
      </w:r>
    </w:p>
    <w:p w14:paraId="331E332B">
      <w:pPr>
        <w:spacing w:before="336" w:line="222" w:lineRule="auto"/>
        <w:ind w:left="302"/>
        <w:outlineLvl w:val="0"/>
        <w:rPr>
          <w:rFonts w:ascii="黑体" w:hAnsi="黑体" w:eastAsia="黑体" w:cs="黑体"/>
          <w:sz w:val="84"/>
          <w:szCs w:val="84"/>
        </w:rPr>
      </w:pPr>
      <w:r>
        <w:rPr>
          <w:rFonts w:ascii="黑体" w:hAnsi="黑体" w:eastAsia="黑体" w:cs="黑体"/>
          <w:b/>
          <w:bCs/>
          <w:spacing w:val="20"/>
          <w:sz w:val="84"/>
          <w:szCs w:val="84"/>
        </w:rPr>
        <w:t>2023年度部门整体支出绩效自评报告</w:t>
      </w:r>
    </w:p>
    <w:p w14:paraId="2671C7E4">
      <w:pPr>
        <w:pStyle w:val="2"/>
        <w:spacing w:line="245" w:lineRule="auto"/>
      </w:pPr>
    </w:p>
    <w:p w14:paraId="5BECA42D">
      <w:pPr>
        <w:pStyle w:val="2"/>
        <w:spacing w:line="245" w:lineRule="auto"/>
      </w:pPr>
    </w:p>
    <w:p w14:paraId="31B22EE8">
      <w:pPr>
        <w:pStyle w:val="2"/>
        <w:spacing w:line="245" w:lineRule="auto"/>
      </w:pPr>
    </w:p>
    <w:p w14:paraId="6C29676F">
      <w:pPr>
        <w:pStyle w:val="2"/>
        <w:spacing w:line="245" w:lineRule="auto"/>
      </w:pPr>
    </w:p>
    <w:p w14:paraId="39520FE9">
      <w:pPr>
        <w:pStyle w:val="2"/>
        <w:spacing w:line="245" w:lineRule="auto"/>
      </w:pPr>
    </w:p>
    <w:p w14:paraId="54DF8FEE">
      <w:pPr>
        <w:pStyle w:val="2"/>
        <w:spacing w:line="245" w:lineRule="auto"/>
      </w:pPr>
    </w:p>
    <w:p w14:paraId="2C6DC495">
      <w:pPr>
        <w:pStyle w:val="2"/>
        <w:spacing w:line="245" w:lineRule="auto"/>
      </w:pPr>
    </w:p>
    <w:p w14:paraId="1ECB303C">
      <w:pPr>
        <w:pStyle w:val="2"/>
        <w:spacing w:line="245" w:lineRule="auto"/>
      </w:pPr>
    </w:p>
    <w:p w14:paraId="401EC770">
      <w:pPr>
        <w:pStyle w:val="2"/>
        <w:spacing w:line="245" w:lineRule="auto"/>
      </w:pPr>
    </w:p>
    <w:p w14:paraId="257C0B62">
      <w:pPr>
        <w:pStyle w:val="2"/>
        <w:spacing w:line="245" w:lineRule="auto"/>
      </w:pPr>
    </w:p>
    <w:p w14:paraId="3ED781DD">
      <w:pPr>
        <w:pStyle w:val="2"/>
        <w:spacing w:line="246" w:lineRule="auto"/>
      </w:pPr>
    </w:p>
    <w:p w14:paraId="7B26DE7A">
      <w:pPr>
        <w:pStyle w:val="2"/>
        <w:spacing w:line="246" w:lineRule="auto"/>
      </w:pPr>
    </w:p>
    <w:p w14:paraId="065CC917">
      <w:pPr>
        <w:pStyle w:val="2"/>
        <w:spacing w:line="246" w:lineRule="auto"/>
      </w:pPr>
    </w:p>
    <w:p w14:paraId="01F6BE32">
      <w:pPr>
        <w:pStyle w:val="2"/>
        <w:spacing w:line="246" w:lineRule="auto"/>
      </w:pPr>
    </w:p>
    <w:p w14:paraId="700EAE06">
      <w:pPr>
        <w:pStyle w:val="2"/>
        <w:spacing w:line="246" w:lineRule="auto"/>
      </w:pPr>
    </w:p>
    <w:p w14:paraId="1569B99F">
      <w:pPr>
        <w:pStyle w:val="2"/>
        <w:spacing w:line="246" w:lineRule="auto"/>
      </w:pPr>
    </w:p>
    <w:p w14:paraId="2CAE3605">
      <w:pPr>
        <w:pStyle w:val="2"/>
        <w:spacing w:line="246" w:lineRule="auto"/>
      </w:pPr>
    </w:p>
    <w:p w14:paraId="3D28683F">
      <w:pPr>
        <w:pStyle w:val="2"/>
        <w:spacing w:line="246" w:lineRule="auto"/>
      </w:pPr>
    </w:p>
    <w:p w14:paraId="3FEEE58B">
      <w:pPr>
        <w:pStyle w:val="2"/>
        <w:spacing w:line="246" w:lineRule="auto"/>
      </w:pPr>
    </w:p>
    <w:p w14:paraId="56460145">
      <w:pPr>
        <w:pStyle w:val="2"/>
        <w:spacing w:line="246" w:lineRule="auto"/>
      </w:pPr>
    </w:p>
    <w:p w14:paraId="5459931E">
      <w:pPr>
        <w:pStyle w:val="2"/>
        <w:spacing w:line="246" w:lineRule="auto"/>
      </w:pPr>
    </w:p>
    <w:p w14:paraId="4A7B3981">
      <w:pPr>
        <w:pStyle w:val="2"/>
        <w:spacing w:line="246" w:lineRule="auto"/>
      </w:pPr>
    </w:p>
    <w:p w14:paraId="3C29A948">
      <w:pPr>
        <w:pStyle w:val="2"/>
        <w:spacing w:line="246" w:lineRule="auto"/>
      </w:pPr>
    </w:p>
    <w:p w14:paraId="6F0DA129">
      <w:pPr>
        <w:pStyle w:val="2"/>
        <w:spacing w:line="246" w:lineRule="auto"/>
      </w:pPr>
    </w:p>
    <w:p w14:paraId="5B1CFD39">
      <w:pPr>
        <w:pStyle w:val="2"/>
        <w:spacing w:line="246" w:lineRule="auto"/>
      </w:pPr>
    </w:p>
    <w:p w14:paraId="4F8A7921">
      <w:pPr>
        <w:pStyle w:val="2"/>
        <w:spacing w:line="246" w:lineRule="auto"/>
      </w:pPr>
    </w:p>
    <w:p w14:paraId="03153A73">
      <w:pPr>
        <w:pStyle w:val="2"/>
        <w:spacing w:line="246" w:lineRule="auto"/>
      </w:pPr>
    </w:p>
    <w:p w14:paraId="654DF409">
      <w:pPr>
        <w:spacing w:before="208" w:line="308" w:lineRule="auto"/>
        <w:ind w:left="3190" w:right="4528"/>
        <w:rPr>
          <w:rFonts w:ascii="黑体" w:hAnsi="黑体" w:eastAsia="黑体" w:cs="黑体"/>
          <w:sz w:val="64"/>
          <w:szCs w:val="64"/>
        </w:rPr>
      </w:pPr>
      <w:r>
        <w:rPr>
          <w:rFonts w:ascii="黑体" w:hAnsi="黑体" w:eastAsia="黑体" w:cs="黑体"/>
          <w:spacing w:val="79"/>
          <w:sz w:val="64"/>
          <w:szCs w:val="64"/>
        </w:rPr>
        <w:t>部门(单位)名称(盖章):</w:t>
      </w:r>
      <w:r>
        <w:rPr>
          <w:rFonts w:ascii="黑体" w:hAnsi="黑体" w:eastAsia="黑体" w:cs="黑体"/>
          <w:spacing w:val="3"/>
          <w:sz w:val="64"/>
          <w:szCs w:val="64"/>
        </w:rPr>
        <w:t xml:space="preserve"> </w:t>
      </w:r>
      <w:r>
        <w:rPr>
          <w:rFonts w:ascii="黑体" w:hAnsi="黑体" w:eastAsia="黑体" w:cs="黑体"/>
          <w:spacing w:val="5"/>
          <w:sz w:val="64"/>
          <w:szCs w:val="64"/>
        </w:rPr>
        <w:t>预算编码：308002</w:t>
      </w:r>
    </w:p>
    <w:p w14:paraId="5A343D46">
      <w:pPr>
        <w:pStyle w:val="2"/>
        <w:spacing w:line="293" w:lineRule="auto"/>
      </w:pPr>
    </w:p>
    <w:p w14:paraId="4AB8A293">
      <w:pPr>
        <w:pStyle w:val="2"/>
        <w:spacing w:line="293" w:lineRule="auto"/>
      </w:pPr>
    </w:p>
    <w:p w14:paraId="0A9CAE2C">
      <w:pPr>
        <w:pStyle w:val="2"/>
        <w:spacing w:line="293" w:lineRule="auto"/>
      </w:pPr>
    </w:p>
    <w:p w14:paraId="57CE1A40">
      <w:pPr>
        <w:pStyle w:val="2"/>
        <w:spacing w:line="293" w:lineRule="auto"/>
      </w:pPr>
    </w:p>
    <w:p w14:paraId="53E34356">
      <w:pPr>
        <w:spacing w:before="179" w:line="363" w:lineRule="auto"/>
        <w:ind w:left="3127" w:right="3759" w:hanging="20"/>
        <w:rPr>
          <w:rFonts w:ascii="仿宋" w:hAnsi="仿宋" w:eastAsia="仿宋" w:cs="仿宋"/>
          <w:sz w:val="55"/>
          <w:szCs w:val="55"/>
        </w:rPr>
      </w:pPr>
      <w:r>
        <w:rPr>
          <w:rFonts w:ascii="仿宋" w:hAnsi="仿宋" w:eastAsia="仿宋" w:cs="仿宋"/>
          <w:b/>
          <w:bCs/>
          <w:spacing w:val="54"/>
          <w:sz w:val="55"/>
          <w:szCs w:val="55"/>
        </w:rPr>
        <w:t>评价方式：部门(单位)绩效自评</w:t>
      </w:r>
      <w:r>
        <w:rPr>
          <w:rFonts w:ascii="仿宋" w:hAnsi="仿宋" w:eastAsia="仿宋" w:cs="仿宋"/>
          <w:spacing w:val="5"/>
          <w:sz w:val="55"/>
          <w:szCs w:val="55"/>
        </w:rPr>
        <w:t xml:space="preserve"> </w:t>
      </w:r>
      <w:r>
        <w:rPr>
          <w:rFonts w:ascii="仿宋" w:hAnsi="仿宋" w:eastAsia="仿宋" w:cs="仿宋"/>
          <w:b/>
          <w:bCs/>
          <w:spacing w:val="51"/>
          <w:sz w:val="55"/>
          <w:szCs w:val="55"/>
        </w:rPr>
        <w:t>评价机构：部门(单位)评价组</w:t>
      </w:r>
    </w:p>
    <w:p w14:paraId="0775D8FD">
      <w:pPr>
        <w:pStyle w:val="2"/>
      </w:pPr>
    </w:p>
    <w:p w14:paraId="540B008B">
      <w:pPr>
        <w:pStyle w:val="2"/>
      </w:pPr>
    </w:p>
    <w:p w14:paraId="5EB856E4">
      <w:pPr>
        <w:pStyle w:val="2"/>
        <w:spacing w:line="241" w:lineRule="auto"/>
      </w:pPr>
    </w:p>
    <w:p w14:paraId="6D78179E">
      <w:pPr>
        <w:pStyle w:val="2"/>
        <w:spacing w:line="241" w:lineRule="auto"/>
      </w:pPr>
    </w:p>
    <w:p w14:paraId="4EBB30A6">
      <w:pPr>
        <w:pStyle w:val="2"/>
        <w:spacing w:line="241" w:lineRule="auto"/>
      </w:pPr>
    </w:p>
    <w:p w14:paraId="478D6511">
      <w:pPr>
        <w:pStyle w:val="2"/>
        <w:spacing w:line="241" w:lineRule="auto"/>
      </w:pPr>
    </w:p>
    <w:p w14:paraId="27E09079">
      <w:pPr>
        <w:pStyle w:val="2"/>
        <w:spacing w:line="241" w:lineRule="auto"/>
      </w:pPr>
    </w:p>
    <w:p w14:paraId="5976AE3B">
      <w:pPr>
        <w:pStyle w:val="2"/>
        <w:spacing w:line="241" w:lineRule="auto"/>
      </w:pPr>
    </w:p>
    <w:p w14:paraId="00556F7D">
      <w:pPr>
        <w:pStyle w:val="2"/>
        <w:spacing w:line="241" w:lineRule="auto"/>
      </w:pPr>
    </w:p>
    <w:p w14:paraId="5641AA5D">
      <w:pPr>
        <w:pStyle w:val="2"/>
        <w:spacing w:line="241" w:lineRule="auto"/>
      </w:pPr>
    </w:p>
    <w:p w14:paraId="486E31AA">
      <w:pPr>
        <w:pStyle w:val="2"/>
        <w:spacing w:line="241" w:lineRule="auto"/>
      </w:pPr>
    </w:p>
    <w:p w14:paraId="68348DD1">
      <w:pPr>
        <w:pStyle w:val="2"/>
        <w:spacing w:line="241" w:lineRule="auto"/>
      </w:pPr>
    </w:p>
    <w:p w14:paraId="30BBB640">
      <w:pPr>
        <w:pStyle w:val="2"/>
        <w:spacing w:line="241" w:lineRule="auto"/>
      </w:pPr>
    </w:p>
    <w:p w14:paraId="71A56808">
      <w:pPr>
        <w:pStyle w:val="2"/>
        <w:spacing w:line="241" w:lineRule="auto"/>
      </w:pPr>
    </w:p>
    <w:p w14:paraId="48665820">
      <w:pPr>
        <w:pStyle w:val="2"/>
        <w:spacing w:line="241" w:lineRule="auto"/>
      </w:pPr>
    </w:p>
    <w:p w14:paraId="75499927">
      <w:pPr>
        <w:pStyle w:val="2"/>
        <w:spacing w:line="241" w:lineRule="auto"/>
      </w:pPr>
    </w:p>
    <w:p w14:paraId="4C808DC7">
      <w:pPr>
        <w:spacing w:before="178" w:line="227" w:lineRule="auto"/>
        <w:ind w:left="4591"/>
        <w:rPr>
          <w:rFonts w:ascii="仿宋" w:hAnsi="仿宋" w:eastAsia="仿宋" w:cs="仿宋"/>
          <w:sz w:val="55"/>
          <w:szCs w:val="55"/>
        </w:rPr>
      </w:pPr>
      <w:r>
        <w:rPr>
          <w:rFonts w:hint="eastAsia" w:ascii="仿宋_GB2312" w:hAnsi="仿宋_GB2312" w:eastAsia="仿宋_GB2312" w:cs="仿宋_GB2312"/>
          <w:b w:val="0"/>
          <w:bCs w:val="0"/>
          <w:spacing w:val="-8"/>
          <w:sz w:val="47"/>
          <w:szCs w:val="47"/>
        </w:rPr>
        <w:t>报告时间：</w:t>
      </w:r>
      <w:r>
        <w:rPr>
          <w:rFonts w:hint="eastAsia" w:ascii="仿宋_GB2312" w:hAnsi="仿宋_GB2312" w:eastAsia="仿宋_GB2312" w:cs="仿宋_GB2312"/>
          <w:b w:val="0"/>
          <w:bCs w:val="0"/>
          <w:spacing w:val="143"/>
          <w:sz w:val="47"/>
          <w:szCs w:val="47"/>
        </w:rPr>
        <w:t xml:space="preserve"> </w:t>
      </w:r>
      <w:r>
        <w:rPr>
          <w:rFonts w:hint="eastAsia" w:ascii="仿宋_GB2312" w:hAnsi="仿宋_GB2312" w:eastAsia="仿宋_GB2312" w:cs="仿宋_GB2312"/>
          <w:b w:val="0"/>
          <w:bCs w:val="0"/>
          <w:spacing w:val="-106"/>
          <w:position w:val="-1"/>
          <w:sz w:val="47"/>
          <w:szCs w:val="47"/>
          <w:u w:val="single" w:color="auto"/>
        </w:rPr>
        <w:t xml:space="preserve"> </w:t>
      </w:r>
      <w:r>
        <w:rPr>
          <w:rFonts w:hint="eastAsia" w:ascii="仿宋_GB2312" w:hAnsi="仿宋_GB2312" w:eastAsia="仿宋_GB2312" w:cs="仿宋_GB2312"/>
          <w:b w:val="0"/>
          <w:bCs w:val="0"/>
          <w:spacing w:val="-8"/>
          <w:position w:val="-1"/>
          <w:sz w:val="47"/>
          <w:szCs w:val="47"/>
          <w:u w:val="single" w:color="auto"/>
        </w:rPr>
        <w:t>2024</w:t>
      </w:r>
      <w:r>
        <w:rPr>
          <w:rFonts w:hint="eastAsia" w:ascii="仿宋_GB2312" w:hAnsi="仿宋_GB2312" w:eastAsia="仿宋_GB2312" w:cs="仿宋_GB2312"/>
          <w:b w:val="0"/>
          <w:bCs w:val="0"/>
          <w:spacing w:val="40"/>
          <w:position w:val="-1"/>
          <w:sz w:val="47"/>
          <w:szCs w:val="47"/>
        </w:rPr>
        <w:t xml:space="preserve"> </w:t>
      </w:r>
      <w:r>
        <w:rPr>
          <w:rFonts w:hint="eastAsia" w:ascii="仿宋_GB2312" w:hAnsi="仿宋_GB2312" w:eastAsia="仿宋_GB2312" w:cs="仿宋_GB2312"/>
          <w:b w:val="0"/>
          <w:bCs w:val="0"/>
          <w:spacing w:val="-8"/>
          <w:position w:val="-1"/>
          <w:sz w:val="47"/>
          <w:szCs w:val="47"/>
        </w:rPr>
        <w:t>年</w:t>
      </w:r>
      <w:r>
        <w:rPr>
          <w:rFonts w:hint="eastAsia" w:ascii="仿宋_GB2312" w:hAnsi="仿宋_GB2312" w:eastAsia="仿宋_GB2312" w:cs="仿宋_GB2312"/>
          <w:b w:val="0"/>
          <w:bCs w:val="0"/>
          <w:spacing w:val="100"/>
          <w:position w:val="-1"/>
          <w:sz w:val="47"/>
          <w:szCs w:val="47"/>
        </w:rPr>
        <w:t xml:space="preserve"> </w:t>
      </w:r>
      <w:r>
        <w:rPr>
          <w:rFonts w:hint="eastAsia" w:ascii="仿宋_GB2312" w:hAnsi="仿宋_GB2312" w:eastAsia="仿宋_GB2312" w:cs="仿宋_GB2312"/>
          <w:b w:val="0"/>
          <w:bCs w:val="0"/>
          <w:spacing w:val="-97"/>
          <w:position w:val="-4"/>
          <w:sz w:val="47"/>
          <w:szCs w:val="47"/>
          <w:u w:val="single" w:color="auto"/>
        </w:rPr>
        <w:t xml:space="preserve"> </w:t>
      </w:r>
      <w:r>
        <w:rPr>
          <w:rFonts w:hint="eastAsia" w:ascii="仿宋_GB2312" w:hAnsi="仿宋_GB2312" w:eastAsia="仿宋_GB2312" w:cs="仿宋_GB2312"/>
          <w:b w:val="0"/>
          <w:bCs w:val="0"/>
          <w:spacing w:val="-8"/>
          <w:position w:val="-4"/>
          <w:sz w:val="47"/>
          <w:szCs w:val="47"/>
          <w:u w:val="single" w:color="auto"/>
        </w:rPr>
        <w:t>6</w:t>
      </w:r>
      <w:r>
        <w:rPr>
          <w:rFonts w:hint="eastAsia" w:ascii="仿宋_GB2312" w:hAnsi="仿宋_GB2312" w:eastAsia="仿宋_GB2312" w:cs="仿宋_GB2312"/>
          <w:b w:val="0"/>
          <w:bCs w:val="0"/>
          <w:spacing w:val="39"/>
          <w:position w:val="-4"/>
          <w:sz w:val="47"/>
          <w:szCs w:val="47"/>
        </w:rPr>
        <w:t xml:space="preserve">  </w:t>
      </w:r>
      <w:r>
        <w:rPr>
          <w:rFonts w:hint="eastAsia" w:ascii="仿宋_GB2312" w:hAnsi="仿宋_GB2312" w:eastAsia="仿宋_GB2312" w:cs="仿宋_GB2312"/>
          <w:b w:val="0"/>
          <w:bCs w:val="0"/>
          <w:spacing w:val="-8"/>
          <w:position w:val="2"/>
          <w:sz w:val="55"/>
          <w:szCs w:val="55"/>
        </w:rPr>
        <w:t>月</w:t>
      </w:r>
    </w:p>
    <w:p w14:paraId="1F9E452A">
      <w:pPr>
        <w:spacing w:line="227" w:lineRule="auto"/>
        <w:rPr>
          <w:rFonts w:ascii="仿宋" w:hAnsi="仿宋" w:eastAsia="仿宋" w:cs="仿宋"/>
          <w:sz w:val="55"/>
          <w:szCs w:val="55"/>
        </w:rPr>
        <w:sectPr>
          <w:footerReference r:id="rId5" w:type="default"/>
          <w:pgSz w:w="21167" w:h="31680"/>
          <w:pgMar w:top="2692" w:right="2521" w:bottom="2359" w:left="3174" w:header="0" w:footer="1971" w:gutter="0"/>
          <w:cols w:space="720" w:num="1"/>
        </w:sectPr>
      </w:pPr>
    </w:p>
    <w:tbl>
      <w:tblPr>
        <w:tblStyle w:val="5"/>
        <w:tblW w:w="17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47"/>
        <w:gridCol w:w="6373"/>
        <w:gridCol w:w="2611"/>
        <w:gridCol w:w="5553"/>
      </w:tblGrid>
      <w:tr w14:paraId="07FC3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7484" w:type="dxa"/>
            <w:gridSpan w:val="4"/>
            <w:vAlign w:val="top"/>
          </w:tcPr>
          <w:p w14:paraId="1FA1E9A5">
            <w:pPr>
              <w:pStyle w:val="6"/>
              <w:spacing w:before="342" w:line="221" w:lineRule="auto"/>
              <w:ind w:left="5742"/>
            </w:pPr>
            <w:r>
              <w:rPr>
                <w:b/>
                <w:bCs/>
                <w:spacing w:val="-29"/>
              </w:rPr>
              <w:t>一</w:t>
            </w:r>
            <w:r>
              <w:rPr>
                <w:spacing w:val="-57"/>
              </w:rPr>
              <w:t xml:space="preserve"> </w:t>
            </w:r>
            <w:r>
              <w:rPr>
                <w:b/>
                <w:bCs/>
                <w:spacing w:val="-29"/>
              </w:rPr>
              <w:t>、</w:t>
            </w:r>
            <w:r>
              <w:rPr>
                <w:spacing w:val="-78"/>
              </w:rPr>
              <w:t xml:space="preserve"> </w:t>
            </w:r>
            <w:r>
              <w:rPr>
                <w:b/>
                <w:bCs/>
                <w:spacing w:val="-29"/>
              </w:rPr>
              <w:t>部</w:t>
            </w:r>
            <w:r>
              <w:rPr>
                <w:spacing w:val="-29"/>
              </w:rPr>
              <w:t xml:space="preserve"> </w:t>
            </w:r>
            <w:r>
              <w:rPr>
                <w:b/>
                <w:bCs/>
                <w:spacing w:val="-29"/>
              </w:rPr>
              <w:t>门</w:t>
            </w:r>
            <w:r>
              <w:rPr>
                <w:spacing w:val="-29"/>
              </w:rPr>
              <w:t xml:space="preserve"> </w:t>
            </w:r>
            <w:r>
              <w:rPr>
                <w:b/>
                <w:bCs/>
                <w:spacing w:val="-29"/>
              </w:rPr>
              <w:t>(</w:t>
            </w:r>
            <w:r>
              <w:rPr>
                <w:spacing w:val="-85"/>
              </w:rPr>
              <w:t xml:space="preserve"> </w:t>
            </w:r>
            <w:r>
              <w:rPr>
                <w:b/>
                <w:bCs/>
                <w:spacing w:val="-29"/>
              </w:rPr>
              <w:t>单</w:t>
            </w:r>
            <w:r>
              <w:rPr>
                <w:spacing w:val="-87"/>
              </w:rPr>
              <w:t xml:space="preserve"> </w:t>
            </w:r>
            <w:r>
              <w:rPr>
                <w:b/>
                <w:bCs/>
                <w:spacing w:val="-29"/>
              </w:rPr>
              <w:t>位</w:t>
            </w:r>
            <w:r>
              <w:rPr>
                <w:spacing w:val="-86"/>
              </w:rPr>
              <w:t xml:space="preserve"> </w:t>
            </w:r>
            <w:r>
              <w:rPr>
                <w:b/>
                <w:bCs/>
                <w:spacing w:val="-29"/>
              </w:rPr>
              <w:t>)</w:t>
            </w:r>
            <w:r>
              <w:rPr>
                <w:spacing w:val="-87"/>
              </w:rPr>
              <w:t xml:space="preserve"> </w:t>
            </w:r>
            <w:r>
              <w:rPr>
                <w:b/>
                <w:bCs/>
                <w:spacing w:val="-29"/>
              </w:rPr>
              <w:t>基</w:t>
            </w:r>
            <w:r>
              <w:rPr>
                <w:spacing w:val="-86"/>
              </w:rPr>
              <w:t xml:space="preserve"> </w:t>
            </w:r>
            <w:r>
              <w:rPr>
                <w:b/>
                <w:bCs/>
                <w:spacing w:val="-29"/>
              </w:rPr>
              <w:t>本</w:t>
            </w:r>
            <w:r>
              <w:rPr>
                <w:spacing w:val="-88"/>
              </w:rPr>
              <w:t xml:space="preserve"> </w:t>
            </w:r>
            <w:r>
              <w:rPr>
                <w:b/>
                <w:bCs/>
                <w:spacing w:val="-29"/>
              </w:rPr>
              <w:t>概</w:t>
            </w:r>
            <w:r>
              <w:rPr>
                <w:spacing w:val="-84"/>
              </w:rPr>
              <w:t xml:space="preserve"> </w:t>
            </w:r>
            <w:r>
              <w:rPr>
                <w:b/>
                <w:bCs/>
                <w:spacing w:val="-29"/>
              </w:rPr>
              <w:t>况</w:t>
            </w:r>
          </w:p>
        </w:tc>
      </w:tr>
      <w:tr w14:paraId="5B3D4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2947" w:type="dxa"/>
            <w:vAlign w:val="top"/>
          </w:tcPr>
          <w:p w14:paraId="22617E6C">
            <w:pPr>
              <w:spacing w:line="285" w:lineRule="auto"/>
              <w:rPr>
                <w:rFonts w:ascii="Arial"/>
                <w:sz w:val="21"/>
              </w:rPr>
            </w:pPr>
          </w:p>
          <w:p w14:paraId="6EE1EFDB">
            <w:pPr>
              <w:pStyle w:val="6"/>
              <w:spacing w:before="140" w:line="224" w:lineRule="auto"/>
              <w:ind w:left="815"/>
            </w:pPr>
            <w:r>
              <w:rPr>
                <w:spacing w:val="12"/>
              </w:rPr>
              <w:t>联系人</w:t>
            </w:r>
          </w:p>
        </w:tc>
        <w:tc>
          <w:tcPr>
            <w:tcW w:w="6373" w:type="dxa"/>
            <w:vAlign w:val="top"/>
          </w:tcPr>
          <w:p w14:paraId="2D29FD10">
            <w:pPr>
              <w:spacing w:line="279" w:lineRule="auto"/>
              <w:rPr>
                <w:rFonts w:ascii="Arial"/>
                <w:sz w:val="21"/>
              </w:rPr>
            </w:pPr>
          </w:p>
          <w:p w14:paraId="421E1CC1">
            <w:pPr>
              <w:pStyle w:val="6"/>
              <w:spacing w:before="140" w:line="221" w:lineRule="auto"/>
              <w:ind w:left="2525"/>
            </w:pPr>
            <w:r>
              <w:rPr>
                <w:spacing w:val="17"/>
              </w:rPr>
              <w:t>陈丰富</w:t>
            </w:r>
          </w:p>
        </w:tc>
        <w:tc>
          <w:tcPr>
            <w:tcW w:w="2611" w:type="dxa"/>
            <w:vAlign w:val="top"/>
          </w:tcPr>
          <w:p w14:paraId="4FB944AE">
            <w:pPr>
              <w:spacing w:line="285" w:lineRule="auto"/>
              <w:rPr>
                <w:rFonts w:ascii="Arial"/>
                <w:sz w:val="21"/>
              </w:rPr>
            </w:pPr>
          </w:p>
          <w:p w14:paraId="79AC5C58">
            <w:pPr>
              <w:pStyle w:val="6"/>
              <w:spacing w:before="140" w:line="224" w:lineRule="auto"/>
              <w:ind w:left="427"/>
            </w:pPr>
            <w:r>
              <w:rPr>
                <w:spacing w:val="10"/>
              </w:rPr>
              <w:t>联系电话</w:t>
            </w:r>
          </w:p>
        </w:tc>
        <w:tc>
          <w:tcPr>
            <w:tcW w:w="5553" w:type="dxa"/>
            <w:vAlign w:val="top"/>
          </w:tcPr>
          <w:p w14:paraId="1811359E">
            <w:pPr>
              <w:spacing w:line="389" w:lineRule="auto"/>
              <w:rPr>
                <w:rFonts w:ascii="Arial"/>
                <w:sz w:val="21"/>
              </w:rPr>
            </w:pPr>
          </w:p>
          <w:p w14:paraId="662818D2">
            <w:pPr>
              <w:pStyle w:val="6"/>
              <w:spacing w:before="140" w:line="186" w:lineRule="auto"/>
              <w:ind w:left="1565"/>
            </w:pPr>
            <w:r>
              <w:rPr>
                <w:spacing w:val="-2"/>
              </w:rPr>
              <w:t>13574397131</w:t>
            </w:r>
          </w:p>
        </w:tc>
      </w:tr>
      <w:tr w14:paraId="541E1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2947" w:type="dxa"/>
            <w:vAlign w:val="top"/>
          </w:tcPr>
          <w:p w14:paraId="1BF417AB">
            <w:pPr>
              <w:pStyle w:val="6"/>
              <w:spacing w:before="345" w:line="222" w:lineRule="auto"/>
              <w:ind w:left="594"/>
            </w:pPr>
            <w:r>
              <w:rPr>
                <w:spacing w:val="15"/>
              </w:rPr>
              <w:t>人员编制</w:t>
            </w:r>
          </w:p>
        </w:tc>
        <w:tc>
          <w:tcPr>
            <w:tcW w:w="6373" w:type="dxa"/>
            <w:vAlign w:val="top"/>
          </w:tcPr>
          <w:p w14:paraId="0B3637BB">
            <w:pPr>
              <w:spacing w:line="316" w:lineRule="auto"/>
              <w:rPr>
                <w:rFonts w:ascii="Arial"/>
                <w:sz w:val="21"/>
              </w:rPr>
            </w:pPr>
          </w:p>
          <w:p w14:paraId="48A81E91">
            <w:pPr>
              <w:pStyle w:val="6"/>
              <w:spacing w:before="140" w:line="185" w:lineRule="auto"/>
              <w:ind w:left="3072"/>
            </w:pPr>
            <w:r>
              <w:t>6</w:t>
            </w:r>
          </w:p>
        </w:tc>
        <w:tc>
          <w:tcPr>
            <w:tcW w:w="2611" w:type="dxa"/>
            <w:vAlign w:val="top"/>
          </w:tcPr>
          <w:p w14:paraId="29664559">
            <w:pPr>
              <w:pStyle w:val="6"/>
              <w:spacing w:before="345" w:line="222" w:lineRule="auto"/>
              <w:ind w:left="427"/>
            </w:pPr>
            <w:r>
              <w:rPr>
                <w:spacing w:val="11"/>
              </w:rPr>
              <w:t>实有人数</w:t>
            </w:r>
          </w:p>
        </w:tc>
        <w:tc>
          <w:tcPr>
            <w:tcW w:w="5553" w:type="dxa"/>
            <w:vAlign w:val="top"/>
          </w:tcPr>
          <w:p w14:paraId="377FBB49">
            <w:pPr>
              <w:spacing w:line="316" w:lineRule="auto"/>
              <w:rPr>
                <w:rFonts w:ascii="Arial"/>
                <w:sz w:val="21"/>
              </w:rPr>
            </w:pPr>
          </w:p>
          <w:p w14:paraId="3FD5E546">
            <w:pPr>
              <w:pStyle w:val="6"/>
              <w:spacing w:before="140" w:line="185" w:lineRule="auto"/>
              <w:ind w:left="2653"/>
            </w:pPr>
            <w:r>
              <w:t>3</w:t>
            </w:r>
          </w:p>
        </w:tc>
      </w:tr>
      <w:tr w14:paraId="3071F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4" w:hRule="atLeast"/>
        </w:trPr>
        <w:tc>
          <w:tcPr>
            <w:tcW w:w="2947" w:type="dxa"/>
            <w:vAlign w:val="top"/>
          </w:tcPr>
          <w:p w14:paraId="16CC6B78">
            <w:pPr>
              <w:spacing w:line="241" w:lineRule="auto"/>
              <w:rPr>
                <w:rFonts w:ascii="Arial"/>
                <w:sz w:val="21"/>
              </w:rPr>
            </w:pPr>
          </w:p>
          <w:p w14:paraId="03EADE0B">
            <w:pPr>
              <w:spacing w:line="241" w:lineRule="auto"/>
              <w:rPr>
                <w:rFonts w:ascii="Arial"/>
                <w:sz w:val="21"/>
              </w:rPr>
            </w:pPr>
          </w:p>
          <w:p w14:paraId="384DE253">
            <w:pPr>
              <w:spacing w:line="241" w:lineRule="auto"/>
              <w:rPr>
                <w:rFonts w:ascii="Arial"/>
                <w:sz w:val="21"/>
              </w:rPr>
            </w:pPr>
          </w:p>
          <w:p w14:paraId="15375A6B">
            <w:pPr>
              <w:spacing w:line="241" w:lineRule="auto"/>
              <w:rPr>
                <w:rFonts w:ascii="Arial"/>
                <w:sz w:val="21"/>
              </w:rPr>
            </w:pPr>
          </w:p>
          <w:p w14:paraId="0805A387">
            <w:pPr>
              <w:spacing w:line="241" w:lineRule="auto"/>
              <w:rPr>
                <w:rFonts w:ascii="Arial"/>
                <w:sz w:val="21"/>
              </w:rPr>
            </w:pPr>
          </w:p>
          <w:p w14:paraId="70408EEC">
            <w:pPr>
              <w:spacing w:line="241" w:lineRule="auto"/>
              <w:rPr>
                <w:rFonts w:ascii="Arial"/>
                <w:sz w:val="21"/>
              </w:rPr>
            </w:pPr>
          </w:p>
          <w:p w14:paraId="01745E01">
            <w:pPr>
              <w:spacing w:line="241" w:lineRule="auto"/>
              <w:rPr>
                <w:rFonts w:ascii="Arial"/>
                <w:sz w:val="21"/>
              </w:rPr>
            </w:pPr>
          </w:p>
          <w:p w14:paraId="58553D81">
            <w:pPr>
              <w:spacing w:line="241" w:lineRule="auto"/>
              <w:rPr>
                <w:rFonts w:ascii="Arial"/>
                <w:sz w:val="21"/>
              </w:rPr>
            </w:pPr>
          </w:p>
          <w:p w14:paraId="12C67F5E">
            <w:pPr>
              <w:spacing w:line="242" w:lineRule="auto"/>
              <w:rPr>
                <w:rFonts w:ascii="Arial"/>
                <w:sz w:val="21"/>
              </w:rPr>
            </w:pPr>
          </w:p>
          <w:p w14:paraId="4675191A">
            <w:pPr>
              <w:spacing w:line="242" w:lineRule="auto"/>
              <w:rPr>
                <w:rFonts w:ascii="Arial"/>
                <w:sz w:val="21"/>
              </w:rPr>
            </w:pPr>
          </w:p>
          <w:p w14:paraId="515E9BF5">
            <w:pPr>
              <w:spacing w:line="242" w:lineRule="auto"/>
              <w:rPr>
                <w:rFonts w:ascii="Arial"/>
                <w:sz w:val="21"/>
              </w:rPr>
            </w:pPr>
          </w:p>
          <w:p w14:paraId="12A7513D">
            <w:pPr>
              <w:spacing w:line="242" w:lineRule="auto"/>
              <w:rPr>
                <w:rFonts w:ascii="Arial"/>
                <w:sz w:val="21"/>
              </w:rPr>
            </w:pPr>
          </w:p>
          <w:p w14:paraId="39B6FC65">
            <w:pPr>
              <w:spacing w:line="242" w:lineRule="auto"/>
              <w:rPr>
                <w:rFonts w:ascii="Arial"/>
                <w:sz w:val="21"/>
              </w:rPr>
            </w:pPr>
          </w:p>
          <w:p w14:paraId="5531A6D6">
            <w:pPr>
              <w:spacing w:line="242" w:lineRule="auto"/>
              <w:rPr>
                <w:rFonts w:ascii="Arial"/>
                <w:sz w:val="21"/>
              </w:rPr>
            </w:pPr>
          </w:p>
          <w:p w14:paraId="5B9F2481">
            <w:pPr>
              <w:pStyle w:val="6"/>
              <w:spacing w:before="139" w:line="222" w:lineRule="auto"/>
              <w:ind w:left="157"/>
            </w:pPr>
            <w:r>
              <w:rPr>
                <w:spacing w:val="9"/>
              </w:rPr>
              <w:t>职能职责概述</w:t>
            </w:r>
          </w:p>
        </w:tc>
        <w:tc>
          <w:tcPr>
            <w:tcW w:w="14537" w:type="dxa"/>
            <w:gridSpan w:val="3"/>
            <w:vAlign w:val="top"/>
          </w:tcPr>
          <w:p w14:paraId="70A268F8">
            <w:pPr>
              <w:spacing w:line="241" w:lineRule="auto"/>
              <w:rPr>
                <w:rFonts w:ascii="Arial"/>
                <w:sz w:val="21"/>
              </w:rPr>
            </w:pPr>
          </w:p>
          <w:p w14:paraId="2DA8C122">
            <w:pPr>
              <w:spacing w:line="241" w:lineRule="auto"/>
              <w:rPr>
                <w:rFonts w:ascii="Arial"/>
                <w:sz w:val="21"/>
              </w:rPr>
            </w:pPr>
          </w:p>
          <w:p w14:paraId="1BE93DBC">
            <w:pPr>
              <w:spacing w:line="241" w:lineRule="auto"/>
              <w:rPr>
                <w:rFonts w:ascii="Arial"/>
                <w:sz w:val="21"/>
              </w:rPr>
            </w:pPr>
          </w:p>
          <w:p w14:paraId="31CBE7D5">
            <w:pPr>
              <w:spacing w:line="241" w:lineRule="auto"/>
              <w:rPr>
                <w:rFonts w:ascii="Arial"/>
                <w:sz w:val="21"/>
              </w:rPr>
            </w:pPr>
          </w:p>
          <w:p w14:paraId="3D613F0D">
            <w:pPr>
              <w:spacing w:line="241" w:lineRule="auto"/>
              <w:rPr>
                <w:rFonts w:ascii="Arial"/>
                <w:sz w:val="21"/>
              </w:rPr>
            </w:pPr>
          </w:p>
          <w:p w14:paraId="01C7EAE4">
            <w:pPr>
              <w:spacing w:line="241" w:lineRule="auto"/>
              <w:rPr>
                <w:rFonts w:ascii="Arial"/>
                <w:sz w:val="21"/>
              </w:rPr>
            </w:pPr>
          </w:p>
          <w:p w14:paraId="3C7668BC">
            <w:pPr>
              <w:spacing w:line="241" w:lineRule="auto"/>
              <w:rPr>
                <w:rFonts w:ascii="Arial"/>
                <w:sz w:val="21"/>
              </w:rPr>
            </w:pPr>
          </w:p>
          <w:p w14:paraId="52E985B8">
            <w:pPr>
              <w:spacing w:line="241" w:lineRule="auto"/>
              <w:rPr>
                <w:rFonts w:ascii="Arial"/>
                <w:sz w:val="21"/>
              </w:rPr>
            </w:pPr>
          </w:p>
          <w:p w14:paraId="0003D737">
            <w:pPr>
              <w:spacing w:line="242" w:lineRule="auto"/>
              <w:rPr>
                <w:rFonts w:ascii="Arial"/>
                <w:sz w:val="21"/>
              </w:rPr>
            </w:pPr>
          </w:p>
          <w:p w14:paraId="38F24E6B">
            <w:pPr>
              <w:pStyle w:val="6"/>
              <w:spacing w:before="140" w:line="258" w:lineRule="auto"/>
              <w:ind w:left="16"/>
              <w:jc w:val="both"/>
            </w:pPr>
            <w:r>
              <w:rPr>
                <w:spacing w:val="-3"/>
              </w:rPr>
              <w:t>吉首市财政局太平财政所贯彻落实中央关于财政工作的方针政策和决</w:t>
            </w:r>
            <w:r>
              <w:rPr>
                <w:spacing w:val="-4"/>
              </w:rPr>
              <w:t>策部署，</w:t>
            </w:r>
            <w:r>
              <w:t xml:space="preserve"> </w:t>
            </w:r>
            <w:r>
              <w:rPr>
                <w:spacing w:val="-9"/>
              </w:rPr>
              <w:t>全面落实州委和市委关于财政工作的部署要求，在履行职责过程中坚持和加强</w:t>
            </w:r>
            <w:r>
              <w:rPr>
                <w:spacing w:val="6"/>
              </w:rPr>
              <w:t xml:space="preserve"> </w:t>
            </w:r>
            <w:r>
              <w:rPr>
                <w:spacing w:val="-9"/>
              </w:rPr>
              <w:t>党对财政工作的集中统一领导。制定和执行财政、财务、会计管理的制度及办</w:t>
            </w:r>
            <w:r>
              <w:rPr>
                <w:spacing w:val="9"/>
              </w:rPr>
              <w:t xml:space="preserve"> </w:t>
            </w:r>
            <w:r>
              <w:rPr>
                <w:spacing w:val="-15"/>
              </w:rPr>
              <w:t>法。承担本级各项财政收支管理的责任；负责乡镇财政</w:t>
            </w:r>
            <w:r>
              <w:rPr>
                <w:spacing w:val="-16"/>
              </w:rPr>
              <w:t>资金监管。承办镇党委、</w:t>
            </w:r>
            <w:r>
              <w:t xml:space="preserve"> 政府交办的其他事项。</w:t>
            </w:r>
          </w:p>
        </w:tc>
      </w:tr>
      <w:tr w14:paraId="11997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0" w:hRule="atLeast"/>
        </w:trPr>
        <w:tc>
          <w:tcPr>
            <w:tcW w:w="2947" w:type="dxa"/>
            <w:vAlign w:val="top"/>
          </w:tcPr>
          <w:p w14:paraId="5FBCDC36">
            <w:pPr>
              <w:spacing w:line="243" w:lineRule="auto"/>
              <w:rPr>
                <w:rFonts w:ascii="Arial"/>
                <w:sz w:val="21"/>
              </w:rPr>
            </w:pPr>
          </w:p>
          <w:p w14:paraId="315F1F94">
            <w:pPr>
              <w:spacing w:line="243" w:lineRule="auto"/>
              <w:rPr>
                <w:rFonts w:ascii="Arial"/>
                <w:sz w:val="21"/>
              </w:rPr>
            </w:pPr>
          </w:p>
          <w:p w14:paraId="6239686B">
            <w:pPr>
              <w:spacing w:line="243" w:lineRule="auto"/>
              <w:rPr>
                <w:rFonts w:ascii="Arial"/>
                <w:sz w:val="21"/>
              </w:rPr>
            </w:pPr>
          </w:p>
          <w:p w14:paraId="38F6E7D7">
            <w:pPr>
              <w:spacing w:line="243" w:lineRule="auto"/>
              <w:rPr>
                <w:rFonts w:ascii="Arial"/>
                <w:sz w:val="21"/>
              </w:rPr>
            </w:pPr>
          </w:p>
          <w:p w14:paraId="1D434826">
            <w:pPr>
              <w:spacing w:line="243" w:lineRule="auto"/>
              <w:rPr>
                <w:rFonts w:ascii="Arial"/>
                <w:sz w:val="21"/>
              </w:rPr>
            </w:pPr>
          </w:p>
          <w:p w14:paraId="23734D06">
            <w:pPr>
              <w:spacing w:line="243" w:lineRule="auto"/>
              <w:rPr>
                <w:rFonts w:ascii="Arial"/>
                <w:sz w:val="21"/>
              </w:rPr>
            </w:pPr>
          </w:p>
          <w:p w14:paraId="60F0CA92">
            <w:pPr>
              <w:spacing w:line="243" w:lineRule="auto"/>
              <w:rPr>
                <w:rFonts w:ascii="Arial"/>
                <w:sz w:val="21"/>
              </w:rPr>
            </w:pPr>
          </w:p>
          <w:p w14:paraId="2BC8DB36">
            <w:pPr>
              <w:spacing w:line="243" w:lineRule="auto"/>
              <w:rPr>
                <w:rFonts w:ascii="Arial"/>
                <w:sz w:val="21"/>
              </w:rPr>
            </w:pPr>
          </w:p>
          <w:p w14:paraId="75BA21D3">
            <w:pPr>
              <w:spacing w:line="243" w:lineRule="auto"/>
              <w:rPr>
                <w:rFonts w:ascii="Arial"/>
                <w:sz w:val="21"/>
              </w:rPr>
            </w:pPr>
          </w:p>
          <w:p w14:paraId="41B0BDB9">
            <w:pPr>
              <w:spacing w:line="244" w:lineRule="auto"/>
              <w:rPr>
                <w:rFonts w:ascii="Arial"/>
                <w:sz w:val="21"/>
              </w:rPr>
            </w:pPr>
          </w:p>
          <w:p w14:paraId="564C072D">
            <w:pPr>
              <w:spacing w:line="244" w:lineRule="auto"/>
              <w:rPr>
                <w:rFonts w:ascii="Arial"/>
                <w:sz w:val="21"/>
              </w:rPr>
            </w:pPr>
          </w:p>
          <w:p w14:paraId="5B658677">
            <w:pPr>
              <w:spacing w:line="244" w:lineRule="auto"/>
              <w:rPr>
                <w:rFonts w:ascii="Arial"/>
                <w:sz w:val="21"/>
              </w:rPr>
            </w:pPr>
          </w:p>
          <w:p w14:paraId="692CBCFF">
            <w:pPr>
              <w:pStyle w:val="6"/>
              <w:spacing w:before="140" w:line="245" w:lineRule="auto"/>
              <w:ind w:left="594" w:right="579"/>
            </w:pPr>
            <w:r>
              <w:rPr>
                <w:spacing w:val="12"/>
              </w:rPr>
              <w:t>年度主要</w:t>
            </w:r>
            <w:r>
              <w:t xml:space="preserve"> </w:t>
            </w:r>
            <w:r>
              <w:rPr>
                <w:spacing w:val="12"/>
              </w:rPr>
              <w:t>工作内容</w:t>
            </w:r>
          </w:p>
        </w:tc>
        <w:tc>
          <w:tcPr>
            <w:tcW w:w="14537" w:type="dxa"/>
            <w:gridSpan w:val="3"/>
            <w:vAlign w:val="top"/>
          </w:tcPr>
          <w:p w14:paraId="0C2F1207">
            <w:pPr>
              <w:spacing w:line="272" w:lineRule="auto"/>
              <w:rPr>
                <w:rFonts w:ascii="Arial"/>
                <w:sz w:val="21"/>
              </w:rPr>
            </w:pPr>
          </w:p>
          <w:p w14:paraId="4AEF192E">
            <w:pPr>
              <w:spacing w:line="272" w:lineRule="auto"/>
              <w:rPr>
                <w:rFonts w:ascii="Arial"/>
                <w:sz w:val="21"/>
              </w:rPr>
            </w:pPr>
          </w:p>
          <w:p w14:paraId="1636AB88">
            <w:pPr>
              <w:spacing w:line="273" w:lineRule="auto"/>
              <w:rPr>
                <w:rFonts w:ascii="Arial"/>
                <w:sz w:val="21"/>
              </w:rPr>
            </w:pPr>
          </w:p>
          <w:p w14:paraId="21561A20">
            <w:pPr>
              <w:spacing w:line="273" w:lineRule="auto"/>
              <w:rPr>
                <w:rFonts w:ascii="Arial"/>
                <w:sz w:val="21"/>
              </w:rPr>
            </w:pPr>
          </w:p>
          <w:p w14:paraId="6A423A1C">
            <w:pPr>
              <w:spacing w:line="273" w:lineRule="auto"/>
              <w:rPr>
                <w:rFonts w:ascii="Arial"/>
                <w:sz w:val="21"/>
              </w:rPr>
            </w:pPr>
          </w:p>
          <w:p w14:paraId="45C69165">
            <w:pPr>
              <w:pStyle w:val="6"/>
              <w:spacing w:before="140" w:line="262" w:lineRule="auto"/>
              <w:ind w:left="16" w:firstLine="20"/>
              <w:jc w:val="both"/>
              <w:rPr>
                <w:b w:val="0"/>
                <w:bCs w:val="0"/>
              </w:rPr>
            </w:pPr>
            <w:r>
              <w:rPr>
                <w:b w:val="0"/>
                <w:bCs w:val="0"/>
                <w:spacing w:val="-4"/>
              </w:rPr>
              <w:t>任务1:组织贯彻执行国家财税方针政策，拟定和执行全市财政政策、改革方</w:t>
            </w:r>
            <w:r>
              <w:rPr>
                <w:b w:val="0"/>
                <w:bCs w:val="0"/>
                <w:spacing w:val="6"/>
              </w:rPr>
              <w:t xml:space="preserve">  </w:t>
            </w:r>
            <w:r>
              <w:rPr>
                <w:b w:val="0"/>
                <w:bCs w:val="0"/>
                <w:spacing w:val="-20"/>
              </w:rPr>
              <w:t>案，指导全市财政工作。分析预测宏观经济形势，参与制定各项宏观经济政策。</w:t>
            </w:r>
            <w:r>
              <w:rPr>
                <w:b w:val="0"/>
                <w:bCs w:val="0"/>
                <w:spacing w:val="6"/>
              </w:rPr>
              <w:t xml:space="preserve"> </w:t>
            </w:r>
            <w:r>
              <w:rPr>
                <w:b w:val="0"/>
                <w:bCs w:val="0"/>
                <w:spacing w:val="-13"/>
              </w:rPr>
              <w:t>提出运用财税政策宏观调控和综合平衡社会</w:t>
            </w:r>
            <w:r>
              <w:rPr>
                <w:b w:val="0"/>
                <w:bCs w:val="0"/>
                <w:spacing w:val="-14"/>
              </w:rPr>
              <w:t>财力的建议，拟定和执行政府与企</w:t>
            </w:r>
            <w:r>
              <w:rPr>
                <w:b w:val="0"/>
                <w:bCs w:val="0"/>
              </w:rPr>
              <w:t xml:space="preserve">  </w:t>
            </w:r>
            <w:r>
              <w:rPr>
                <w:b w:val="0"/>
                <w:bCs w:val="0"/>
                <w:spacing w:val="-4"/>
              </w:rPr>
              <w:t>业的分配政策，完善鼓励公益事业发展的财</w:t>
            </w:r>
            <w:r>
              <w:rPr>
                <w:b w:val="0"/>
                <w:bCs w:val="0"/>
                <w:spacing w:val="-5"/>
              </w:rPr>
              <w:t>税政策。</w:t>
            </w:r>
          </w:p>
          <w:p w14:paraId="68070171">
            <w:pPr>
              <w:pStyle w:val="6"/>
              <w:spacing w:before="12" w:line="221" w:lineRule="auto"/>
              <w:ind w:left="23"/>
              <w:rPr>
                <w:b w:val="0"/>
                <w:bCs w:val="0"/>
              </w:rPr>
            </w:pPr>
            <w:r>
              <w:rPr>
                <w:b w:val="0"/>
                <w:bCs w:val="0"/>
                <w:spacing w:val="1"/>
              </w:rPr>
              <w:t>任务2:制定和执行财政、国有资产、财务、会计管理的制度及办法。</w:t>
            </w:r>
          </w:p>
          <w:p w14:paraId="2EB262DE">
            <w:pPr>
              <w:pStyle w:val="6"/>
              <w:spacing w:before="150" w:line="221" w:lineRule="auto"/>
              <w:ind w:left="23"/>
            </w:pPr>
            <w:r>
              <w:rPr>
                <w:b w:val="0"/>
                <w:bCs w:val="0"/>
                <w:spacing w:val="1"/>
              </w:rPr>
              <w:t>任务3:负责管理本级各项财政收支。编制年度本级预决算并组织执行。</w:t>
            </w:r>
          </w:p>
        </w:tc>
      </w:tr>
      <w:tr w14:paraId="3AC74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8" w:hRule="atLeast"/>
        </w:trPr>
        <w:tc>
          <w:tcPr>
            <w:tcW w:w="2947" w:type="dxa"/>
            <w:vAlign w:val="top"/>
          </w:tcPr>
          <w:p w14:paraId="1F74BC78">
            <w:pPr>
              <w:rPr>
                <w:rFonts w:ascii="Arial"/>
                <w:sz w:val="21"/>
              </w:rPr>
            </w:pPr>
          </w:p>
          <w:p w14:paraId="582180D3">
            <w:pPr>
              <w:rPr>
                <w:rFonts w:ascii="Arial"/>
                <w:sz w:val="21"/>
              </w:rPr>
            </w:pPr>
          </w:p>
          <w:p w14:paraId="08029880">
            <w:pPr>
              <w:rPr>
                <w:rFonts w:ascii="Arial"/>
                <w:sz w:val="21"/>
              </w:rPr>
            </w:pPr>
          </w:p>
          <w:p w14:paraId="6BF0F9D4">
            <w:pPr>
              <w:rPr>
                <w:rFonts w:ascii="Arial"/>
                <w:sz w:val="21"/>
              </w:rPr>
            </w:pPr>
          </w:p>
          <w:p w14:paraId="281CDA2B">
            <w:pPr>
              <w:rPr>
                <w:rFonts w:ascii="Arial"/>
                <w:sz w:val="21"/>
              </w:rPr>
            </w:pPr>
          </w:p>
          <w:p w14:paraId="75AD632E">
            <w:pPr>
              <w:spacing w:line="241" w:lineRule="auto"/>
              <w:rPr>
                <w:rFonts w:ascii="Arial"/>
                <w:sz w:val="21"/>
              </w:rPr>
            </w:pPr>
          </w:p>
          <w:p w14:paraId="4A840343">
            <w:pPr>
              <w:spacing w:line="241" w:lineRule="auto"/>
              <w:rPr>
                <w:rFonts w:ascii="Arial"/>
                <w:sz w:val="21"/>
              </w:rPr>
            </w:pPr>
          </w:p>
          <w:p w14:paraId="173663DE">
            <w:pPr>
              <w:spacing w:line="241" w:lineRule="auto"/>
              <w:rPr>
                <w:rFonts w:ascii="Arial"/>
                <w:sz w:val="21"/>
              </w:rPr>
            </w:pPr>
          </w:p>
          <w:p w14:paraId="0FA5152D">
            <w:pPr>
              <w:spacing w:line="241" w:lineRule="auto"/>
              <w:rPr>
                <w:rFonts w:ascii="Arial"/>
                <w:sz w:val="21"/>
              </w:rPr>
            </w:pPr>
          </w:p>
          <w:p w14:paraId="523ADF47">
            <w:pPr>
              <w:pStyle w:val="6"/>
              <w:spacing w:before="140" w:line="249" w:lineRule="auto"/>
              <w:ind w:left="46" w:right="33" w:firstLine="221"/>
              <w:jc w:val="center"/>
              <w:rPr>
                <w:b w:val="0"/>
                <w:bCs w:val="0"/>
              </w:rPr>
            </w:pPr>
            <w:r>
              <w:rPr>
                <w:b w:val="0"/>
                <w:bCs w:val="0"/>
                <w:spacing w:val="8"/>
              </w:rPr>
              <w:t>年度部门(单</w:t>
            </w:r>
            <w:r>
              <w:rPr>
                <w:b w:val="0"/>
                <w:bCs w:val="0"/>
                <w:spacing w:val="1"/>
              </w:rPr>
              <w:t xml:space="preserve">  </w:t>
            </w:r>
            <w:r>
              <w:rPr>
                <w:b w:val="0"/>
                <w:bCs w:val="0"/>
                <w:spacing w:val="9"/>
              </w:rPr>
              <w:t>位)总体运行情</w:t>
            </w:r>
          </w:p>
          <w:p w14:paraId="0CBDD578">
            <w:pPr>
              <w:pStyle w:val="6"/>
              <w:spacing w:before="101" w:line="222" w:lineRule="auto"/>
              <w:ind w:left="163"/>
              <w:jc w:val="center"/>
            </w:pPr>
            <w:r>
              <w:rPr>
                <w:b w:val="0"/>
                <w:bCs w:val="0"/>
                <w:spacing w:val="3"/>
              </w:rPr>
              <w:t>况及取得的成</w:t>
            </w:r>
            <w:r>
              <w:rPr>
                <w:b w:val="0"/>
                <w:bCs w:val="0"/>
              </w:rPr>
              <w:t>绩</w:t>
            </w:r>
          </w:p>
        </w:tc>
        <w:tc>
          <w:tcPr>
            <w:tcW w:w="14537" w:type="dxa"/>
            <w:gridSpan w:val="3"/>
            <w:vAlign w:val="top"/>
          </w:tcPr>
          <w:p w14:paraId="3A4EA2D2">
            <w:pPr>
              <w:spacing w:line="241" w:lineRule="auto"/>
              <w:rPr>
                <w:rFonts w:ascii="Arial"/>
                <w:sz w:val="21"/>
              </w:rPr>
            </w:pPr>
          </w:p>
          <w:p w14:paraId="173E3971">
            <w:pPr>
              <w:spacing w:line="242" w:lineRule="auto"/>
              <w:rPr>
                <w:rFonts w:ascii="Arial"/>
                <w:sz w:val="21"/>
              </w:rPr>
            </w:pPr>
          </w:p>
          <w:p w14:paraId="4947FCAB">
            <w:pPr>
              <w:spacing w:line="242" w:lineRule="auto"/>
              <w:rPr>
                <w:rFonts w:ascii="Arial"/>
                <w:sz w:val="21"/>
              </w:rPr>
            </w:pPr>
          </w:p>
          <w:p w14:paraId="678429B0">
            <w:pPr>
              <w:spacing w:line="242" w:lineRule="auto"/>
              <w:rPr>
                <w:rFonts w:ascii="Arial"/>
                <w:sz w:val="21"/>
              </w:rPr>
            </w:pPr>
          </w:p>
          <w:p w14:paraId="61CE51D1">
            <w:pPr>
              <w:spacing w:line="242" w:lineRule="auto"/>
              <w:rPr>
                <w:rFonts w:ascii="Arial"/>
                <w:sz w:val="21"/>
              </w:rPr>
            </w:pPr>
          </w:p>
          <w:p w14:paraId="5C84AB31">
            <w:pPr>
              <w:spacing w:line="242" w:lineRule="auto"/>
              <w:rPr>
                <w:rFonts w:ascii="Arial"/>
                <w:sz w:val="21"/>
              </w:rPr>
            </w:pPr>
          </w:p>
          <w:p w14:paraId="6CD1499C">
            <w:pPr>
              <w:spacing w:line="242" w:lineRule="auto"/>
              <w:rPr>
                <w:rFonts w:ascii="Arial"/>
                <w:sz w:val="21"/>
              </w:rPr>
            </w:pPr>
          </w:p>
          <w:p w14:paraId="5F774E32">
            <w:pPr>
              <w:spacing w:line="242" w:lineRule="auto"/>
              <w:rPr>
                <w:rFonts w:ascii="Arial"/>
                <w:sz w:val="21"/>
              </w:rPr>
            </w:pPr>
          </w:p>
          <w:p w14:paraId="5D8DA11F">
            <w:pPr>
              <w:spacing w:line="242" w:lineRule="auto"/>
              <w:rPr>
                <w:rFonts w:ascii="Arial"/>
                <w:sz w:val="21"/>
              </w:rPr>
            </w:pPr>
          </w:p>
          <w:p w14:paraId="3383E43E">
            <w:pPr>
              <w:pStyle w:val="6"/>
              <w:spacing w:before="139" w:line="221" w:lineRule="auto"/>
              <w:ind w:left="16"/>
              <w:rPr>
                <w:b w:val="0"/>
                <w:bCs w:val="0"/>
              </w:rPr>
            </w:pPr>
            <w:r>
              <w:rPr>
                <w:rFonts w:hint="eastAsia"/>
                <w:b w:val="0"/>
                <w:bCs w:val="0"/>
                <w:spacing w:val="6"/>
                <w:lang w:val="en-US" w:eastAsia="zh-CN"/>
              </w:rPr>
              <w:t>1</w:t>
            </w:r>
            <w:r>
              <w:rPr>
                <w:b w:val="0"/>
                <w:bCs w:val="0"/>
                <w:spacing w:val="6"/>
              </w:rPr>
              <w:t>、落实落细一揽子政策，推动经济社会平稳发展。</w:t>
            </w:r>
          </w:p>
          <w:p w14:paraId="344C8952">
            <w:pPr>
              <w:pStyle w:val="6"/>
              <w:spacing w:before="102" w:line="222" w:lineRule="auto"/>
              <w:ind w:left="16"/>
              <w:rPr>
                <w:b w:val="0"/>
                <w:bCs w:val="0"/>
              </w:rPr>
            </w:pPr>
            <w:r>
              <w:rPr>
                <w:b w:val="0"/>
                <w:bCs w:val="0"/>
                <w:spacing w:val="6"/>
              </w:rPr>
              <w:t>2、大力推进城乡协调发展，保障资金收入。</w:t>
            </w:r>
          </w:p>
          <w:p w14:paraId="29A74353">
            <w:pPr>
              <w:pStyle w:val="6"/>
              <w:spacing w:before="30" w:line="221" w:lineRule="auto"/>
              <w:ind w:left="23"/>
              <w:rPr>
                <w:b w:val="0"/>
                <w:bCs w:val="0"/>
              </w:rPr>
            </w:pPr>
            <w:r>
              <w:rPr>
                <w:b w:val="0"/>
                <w:bCs w:val="0"/>
                <w:spacing w:val="-2"/>
              </w:rPr>
              <w:t>3、积极防范化解风险，确保经济社会平稳运行，切实兜牢“三保”底线，落</w:t>
            </w:r>
          </w:p>
          <w:p w14:paraId="66C408FD">
            <w:pPr>
              <w:pStyle w:val="6"/>
              <w:spacing w:before="136" w:line="222" w:lineRule="auto"/>
              <w:ind w:left="16"/>
            </w:pPr>
            <w:r>
              <w:rPr>
                <w:b w:val="0"/>
                <w:bCs w:val="0"/>
                <w:spacing w:val="5"/>
              </w:rPr>
              <w:t>实地方保障责任。</w:t>
            </w:r>
          </w:p>
        </w:tc>
      </w:tr>
      <w:tr w14:paraId="00AE0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7484" w:type="dxa"/>
            <w:gridSpan w:val="4"/>
            <w:vAlign w:val="top"/>
          </w:tcPr>
          <w:p w14:paraId="109A9167">
            <w:pPr>
              <w:pStyle w:val="6"/>
              <w:spacing w:before="254" w:line="222" w:lineRule="auto"/>
              <w:ind w:left="5755"/>
            </w:pPr>
            <w:r>
              <w:rPr>
                <w:b/>
                <w:bCs/>
                <w:spacing w:val="-30"/>
              </w:rPr>
              <w:t>二</w:t>
            </w:r>
            <w:r>
              <w:rPr>
                <w:spacing w:val="-58"/>
              </w:rPr>
              <w:t xml:space="preserve"> </w:t>
            </w:r>
            <w:r>
              <w:rPr>
                <w:b/>
                <w:bCs/>
                <w:spacing w:val="-30"/>
              </w:rPr>
              <w:t>、</w:t>
            </w:r>
            <w:r>
              <w:rPr>
                <w:spacing w:val="-80"/>
              </w:rPr>
              <w:t xml:space="preserve"> </w:t>
            </w:r>
            <w:r>
              <w:rPr>
                <w:b/>
                <w:bCs/>
                <w:spacing w:val="-30"/>
              </w:rPr>
              <w:t>部</w:t>
            </w:r>
            <w:r>
              <w:rPr>
                <w:spacing w:val="-41"/>
              </w:rPr>
              <w:t xml:space="preserve"> </w:t>
            </w:r>
            <w:r>
              <w:rPr>
                <w:b/>
                <w:bCs/>
                <w:spacing w:val="-30"/>
              </w:rPr>
              <w:t>门</w:t>
            </w:r>
            <w:r>
              <w:rPr>
                <w:spacing w:val="-30"/>
              </w:rPr>
              <w:t xml:space="preserve"> </w:t>
            </w:r>
            <w:r>
              <w:rPr>
                <w:b/>
                <w:bCs/>
                <w:spacing w:val="-30"/>
              </w:rPr>
              <w:t>(</w:t>
            </w:r>
            <w:r>
              <w:rPr>
                <w:spacing w:val="-86"/>
              </w:rPr>
              <w:t xml:space="preserve"> </w:t>
            </w:r>
            <w:r>
              <w:rPr>
                <w:b/>
                <w:bCs/>
                <w:spacing w:val="-30"/>
              </w:rPr>
              <w:t>单</w:t>
            </w:r>
            <w:r>
              <w:rPr>
                <w:spacing w:val="-90"/>
              </w:rPr>
              <w:t xml:space="preserve"> </w:t>
            </w:r>
            <w:r>
              <w:rPr>
                <w:b/>
                <w:bCs/>
                <w:spacing w:val="-30"/>
              </w:rPr>
              <w:t>位</w:t>
            </w:r>
            <w:r>
              <w:rPr>
                <w:spacing w:val="-89"/>
              </w:rPr>
              <w:t xml:space="preserve"> </w:t>
            </w:r>
            <w:r>
              <w:rPr>
                <w:b/>
                <w:bCs/>
                <w:spacing w:val="-30"/>
              </w:rPr>
              <w:t>)</w:t>
            </w:r>
            <w:r>
              <w:rPr>
                <w:spacing w:val="-74"/>
              </w:rPr>
              <w:t xml:space="preserve"> </w:t>
            </w:r>
            <w:r>
              <w:rPr>
                <w:b/>
                <w:bCs/>
                <w:spacing w:val="-30"/>
              </w:rPr>
              <w:t>收</w:t>
            </w:r>
            <w:r>
              <w:rPr>
                <w:spacing w:val="-89"/>
              </w:rPr>
              <w:t xml:space="preserve"> </w:t>
            </w:r>
            <w:r>
              <w:rPr>
                <w:b/>
                <w:bCs/>
                <w:spacing w:val="-30"/>
              </w:rPr>
              <w:t>支</w:t>
            </w:r>
            <w:r>
              <w:rPr>
                <w:spacing w:val="-88"/>
              </w:rPr>
              <w:t xml:space="preserve"> </w:t>
            </w:r>
            <w:r>
              <w:rPr>
                <w:b/>
                <w:bCs/>
                <w:spacing w:val="-30"/>
              </w:rPr>
              <w:t>情</w:t>
            </w:r>
            <w:r>
              <w:rPr>
                <w:spacing w:val="-86"/>
              </w:rPr>
              <w:t xml:space="preserve"> </w:t>
            </w:r>
            <w:r>
              <w:rPr>
                <w:b/>
                <w:bCs/>
                <w:spacing w:val="-30"/>
              </w:rPr>
              <w:t>况</w:t>
            </w:r>
          </w:p>
        </w:tc>
      </w:tr>
    </w:tbl>
    <w:p w14:paraId="4F5CB742">
      <w:pPr>
        <w:pStyle w:val="2"/>
      </w:pPr>
    </w:p>
    <w:p w14:paraId="0DAE0E10">
      <w:pPr>
        <w:sectPr>
          <w:footerReference r:id="rId6" w:type="default"/>
          <w:pgSz w:w="20871" w:h="31680"/>
          <w:pgMar w:top="2435" w:right="1707" w:bottom="2332" w:left="1673" w:header="0" w:footer="1954" w:gutter="0"/>
          <w:cols w:space="720" w:num="1"/>
        </w:sectPr>
      </w:pPr>
    </w:p>
    <w:tbl>
      <w:tblPr>
        <w:tblStyle w:val="5"/>
        <w:tblW w:w="17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30"/>
        <w:gridCol w:w="1953"/>
        <w:gridCol w:w="2438"/>
        <w:gridCol w:w="1919"/>
        <w:gridCol w:w="3041"/>
        <w:gridCol w:w="817"/>
        <w:gridCol w:w="1919"/>
        <w:gridCol w:w="596"/>
        <w:gridCol w:w="679"/>
        <w:gridCol w:w="1112"/>
      </w:tblGrid>
      <w:tr w14:paraId="652F8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7504" w:type="dxa"/>
            <w:gridSpan w:val="10"/>
            <w:vAlign w:val="top"/>
          </w:tcPr>
          <w:p w14:paraId="38A503A8">
            <w:pPr>
              <w:pStyle w:val="6"/>
              <w:spacing w:before="230" w:line="224" w:lineRule="auto"/>
              <w:ind w:left="6822"/>
              <w:rPr>
                <w:sz w:val="42"/>
                <w:szCs w:val="42"/>
              </w:rPr>
            </w:pPr>
            <w:r>
              <w:rPr>
                <w:b/>
                <w:bCs/>
                <w:spacing w:val="12"/>
                <w:sz w:val="42"/>
                <w:szCs w:val="42"/>
              </w:rPr>
              <w:t>年度收入情况(万元)</w:t>
            </w:r>
          </w:p>
        </w:tc>
      </w:tr>
      <w:tr w14:paraId="200F8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3030" w:type="dxa"/>
            <w:vMerge w:val="restart"/>
            <w:tcBorders>
              <w:bottom w:val="nil"/>
            </w:tcBorders>
            <w:vAlign w:val="top"/>
          </w:tcPr>
          <w:p w14:paraId="49A0B069">
            <w:pPr>
              <w:spacing w:line="350" w:lineRule="auto"/>
              <w:rPr>
                <w:rFonts w:ascii="Arial"/>
                <w:sz w:val="21"/>
              </w:rPr>
            </w:pPr>
          </w:p>
          <w:p w14:paraId="56EDBC0B">
            <w:pPr>
              <w:spacing w:line="351" w:lineRule="auto"/>
              <w:rPr>
                <w:rFonts w:ascii="Arial"/>
                <w:sz w:val="21"/>
              </w:rPr>
            </w:pPr>
          </w:p>
          <w:p w14:paraId="3A8C49FD">
            <w:pPr>
              <w:pStyle w:val="6"/>
              <w:spacing w:before="136" w:line="223" w:lineRule="auto"/>
              <w:ind w:left="649"/>
              <w:rPr>
                <w:sz w:val="42"/>
                <w:szCs w:val="42"/>
              </w:rPr>
            </w:pPr>
            <w:r>
              <w:rPr>
                <w:spacing w:val="15"/>
                <w:sz w:val="42"/>
                <w:szCs w:val="42"/>
              </w:rPr>
              <w:t>机构名称</w:t>
            </w:r>
          </w:p>
        </w:tc>
        <w:tc>
          <w:tcPr>
            <w:tcW w:w="1953" w:type="dxa"/>
            <w:vMerge w:val="restart"/>
            <w:tcBorders>
              <w:bottom w:val="nil"/>
            </w:tcBorders>
            <w:vAlign w:val="top"/>
          </w:tcPr>
          <w:p w14:paraId="57BCE7C7">
            <w:pPr>
              <w:spacing w:line="351" w:lineRule="auto"/>
              <w:rPr>
                <w:rFonts w:ascii="Arial"/>
                <w:sz w:val="21"/>
              </w:rPr>
            </w:pPr>
          </w:p>
          <w:p w14:paraId="724B6190">
            <w:pPr>
              <w:spacing w:line="351" w:lineRule="auto"/>
              <w:rPr>
                <w:rFonts w:ascii="Arial"/>
                <w:sz w:val="21"/>
              </w:rPr>
            </w:pPr>
          </w:p>
          <w:p w14:paraId="014E7D32">
            <w:pPr>
              <w:pStyle w:val="6"/>
              <w:spacing w:before="136" w:line="224" w:lineRule="auto"/>
              <w:ind w:left="114"/>
              <w:rPr>
                <w:sz w:val="42"/>
                <w:szCs w:val="42"/>
              </w:rPr>
            </w:pPr>
            <w:r>
              <w:rPr>
                <w:spacing w:val="14"/>
                <w:sz w:val="42"/>
                <w:szCs w:val="42"/>
              </w:rPr>
              <w:t>收入合计</w:t>
            </w:r>
          </w:p>
        </w:tc>
        <w:tc>
          <w:tcPr>
            <w:tcW w:w="12521" w:type="dxa"/>
            <w:gridSpan w:val="8"/>
            <w:vAlign w:val="top"/>
          </w:tcPr>
          <w:p w14:paraId="5916CE9B">
            <w:pPr>
              <w:pStyle w:val="6"/>
              <w:spacing w:before="181" w:line="224" w:lineRule="auto"/>
              <w:ind w:left="5720"/>
              <w:rPr>
                <w:sz w:val="42"/>
                <w:szCs w:val="42"/>
              </w:rPr>
            </w:pPr>
            <w:r>
              <w:rPr>
                <w:spacing w:val="7"/>
                <w:sz w:val="42"/>
                <w:szCs w:val="42"/>
              </w:rPr>
              <w:t>其中：</w:t>
            </w:r>
          </w:p>
        </w:tc>
      </w:tr>
      <w:tr w14:paraId="5C3FF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3030" w:type="dxa"/>
            <w:vMerge w:val="continue"/>
            <w:tcBorders>
              <w:top w:val="nil"/>
            </w:tcBorders>
            <w:vAlign w:val="top"/>
          </w:tcPr>
          <w:p w14:paraId="4BE68DF7">
            <w:pPr>
              <w:rPr>
                <w:rFonts w:ascii="Arial"/>
                <w:sz w:val="21"/>
              </w:rPr>
            </w:pPr>
          </w:p>
        </w:tc>
        <w:tc>
          <w:tcPr>
            <w:tcW w:w="1953" w:type="dxa"/>
            <w:vMerge w:val="continue"/>
            <w:tcBorders>
              <w:top w:val="nil"/>
            </w:tcBorders>
            <w:vAlign w:val="top"/>
          </w:tcPr>
          <w:p w14:paraId="072383B0">
            <w:pPr>
              <w:rPr>
                <w:rFonts w:ascii="Arial"/>
                <w:sz w:val="21"/>
              </w:rPr>
            </w:pPr>
          </w:p>
        </w:tc>
        <w:tc>
          <w:tcPr>
            <w:tcW w:w="2438" w:type="dxa"/>
            <w:vAlign w:val="top"/>
          </w:tcPr>
          <w:p w14:paraId="2F059916">
            <w:pPr>
              <w:spacing w:line="316" w:lineRule="auto"/>
              <w:rPr>
                <w:rFonts w:ascii="Arial"/>
                <w:sz w:val="21"/>
              </w:rPr>
            </w:pPr>
          </w:p>
          <w:p w14:paraId="14E3E948">
            <w:pPr>
              <w:pStyle w:val="6"/>
              <w:spacing w:before="137" w:line="224" w:lineRule="auto"/>
              <w:ind w:left="357"/>
              <w:rPr>
                <w:sz w:val="42"/>
                <w:szCs w:val="42"/>
              </w:rPr>
            </w:pPr>
            <w:r>
              <w:rPr>
                <w:spacing w:val="14"/>
                <w:sz w:val="42"/>
                <w:szCs w:val="42"/>
              </w:rPr>
              <w:t>上年结转</w:t>
            </w:r>
          </w:p>
        </w:tc>
        <w:tc>
          <w:tcPr>
            <w:tcW w:w="1919" w:type="dxa"/>
            <w:vAlign w:val="top"/>
          </w:tcPr>
          <w:p w14:paraId="1BB8F233">
            <w:pPr>
              <w:pStyle w:val="6"/>
              <w:spacing w:before="125" w:line="260" w:lineRule="auto"/>
              <w:ind w:left="310" w:right="296"/>
              <w:rPr>
                <w:sz w:val="42"/>
                <w:szCs w:val="42"/>
              </w:rPr>
            </w:pPr>
            <w:r>
              <w:rPr>
                <w:spacing w:val="15"/>
                <w:sz w:val="42"/>
                <w:szCs w:val="42"/>
              </w:rPr>
              <w:t>公共财</w:t>
            </w:r>
            <w:r>
              <w:rPr>
                <w:sz w:val="42"/>
                <w:szCs w:val="42"/>
              </w:rPr>
              <w:t xml:space="preserve"> </w:t>
            </w:r>
            <w:r>
              <w:rPr>
                <w:spacing w:val="15"/>
                <w:sz w:val="42"/>
                <w:szCs w:val="42"/>
              </w:rPr>
              <w:t>政拨款</w:t>
            </w:r>
          </w:p>
        </w:tc>
        <w:tc>
          <w:tcPr>
            <w:tcW w:w="3041" w:type="dxa"/>
            <w:vAlign w:val="top"/>
          </w:tcPr>
          <w:p w14:paraId="7248C7CE">
            <w:pPr>
              <w:spacing w:line="315" w:lineRule="auto"/>
              <w:rPr>
                <w:rFonts w:ascii="Arial"/>
                <w:sz w:val="21"/>
              </w:rPr>
            </w:pPr>
          </w:p>
          <w:p w14:paraId="12795592">
            <w:pPr>
              <w:pStyle w:val="6"/>
              <w:spacing w:before="137" w:line="223" w:lineRule="auto"/>
              <w:ind w:left="282"/>
              <w:rPr>
                <w:sz w:val="42"/>
                <w:szCs w:val="42"/>
              </w:rPr>
            </w:pPr>
            <w:r>
              <w:rPr>
                <w:spacing w:val="12"/>
                <w:sz w:val="42"/>
                <w:szCs w:val="42"/>
              </w:rPr>
              <w:t>政府基金拨款</w:t>
            </w:r>
          </w:p>
        </w:tc>
        <w:tc>
          <w:tcPr>
            <w:tcW w:w="3332" w:type="dxa"/>
            <w:gridSpan w:val="3"/>
            <w:vAlign w:val="top"/>
          </w:tcPr>
          <w:p w14:paraId="7E471D4D">
            <w:pPr>
              <w:pStyle w:val="6"/>
              <w:spacing w:before="94" w:line="224" w:lineRule="auto"/>
              <w:ind w:left="159"/>
              <w:rPr>
                <w:sz w:val="42"/>
                <w:szCs w:val="42"/>
              </w:rPr>
            </w:pPr>
            <w:r>
              <w:rPr>
                <w:spacing w:val="14"/>
                <w:sz w:val="42"/>
                <w:szCs w:val="42"/>
              </w:rPr>
              <w:t>纳入专户管理的</w:t>
            </w:r>
          </w:p>
          <w:p w14:paraId="5425BB1F">
            <w:pPr>
              <w:pStyle w:val="6"/>
              <w:spacing w:before="141" w:line="224" w:lineRule="auto"/>
              <w:ind w:left="373"/>
              <w:rPr>
                <w:sz w:val="42"/>
                <w:szCs w:val="42"/>
              </w:rPr>
            </w:pPr>
            <w:r>
              <w:rPr>
                <w:spacing w:val="12"/>
                <w:sz w:val="42"/>
                <w:szCs w:val="42"/>
              </w:rPr>
              <w:t>非税收入拨款</w:t>
            </w:r>
          </w:p>
        </w:tc>
        <w:tc>
          <w:tcPr>
            <w:tcW w:w="1791" w:type="dxa"/>
            <w:gridSpan w:val="2"/>
            <w:vAlign w:val="top"/>
          </w:tcPr>
          <w:p w14:paraId="3D9AD623">
            <w:pPr>
              <w:pStyle w:val="6"/>
              <w:spacing w:before="126" w:line="253" w:lineRule="auto"/>
              <w:ind w:left="465" w:right="443"/>
              <w:rPr>
                <w:sz w:val="42"/>
                <w:szCs w:val="42"/>
              </w:rPr>
            </w:pPr>
            <w:r>
              <w:rPr>
                <w:spacing w:val="17"/>
                <w:sz w:val="42"/>
                <w:szCs w:val="42"/>
              </w:rPr>
              <w:t>其他</w:t>
            </w:r>
            <w:r>
              <w:rPr>
                <w:sz w:val="42"/>
                <w:szCs w:val="42"/>
              </w:rPr>
              <w:t xml:space="preserve"> </w:t>
            </w:r>
            <w:r>
              <w:rPr>
                <w:spacing w:val="18"/>
                <w:sz w:val="42"/>
                <w:szCs w:val="42"/>
              </w:rPr>
              <w:t>收入</w:t>
            </w:r>
          </w:p>
        </w:tc>
      </w:tr>
      <w:tr w14:paraId="67CB7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8" w:hRule="atLeast"/>
        </w:trPr>
        <w:tc>
          <w:tcPr>
            <w:tcW w:w="3030" w:type="dxa"/>
            <w:vAlign w:val="top"/>
          </w:tcPr>
          <w:p w14:paraId="020A265E">
            <w:pPr>
              <w:pStyle w:val="6"/>
              <w:spacing w:before="212" w:line="224" w:lineRule="auto"/>
              <w:ind w:left="220"/>
              <w:rPr>
                <w:sz w:val="42"/>
                <w:szCs w:val="42"/>
              </w:rPr>
            </w:pPr>
            <w:r>
              <w:rPr>
                <w:spacing w:val="16"/>
                <w:sz w:val="42"/>
                <w:szCs w:val="42"/>
              </w:rPr>
              <w:t>吉首市财政局</w:t>
            </w:r>
          </w:p>
          <w:p w14:paraId="41DB5842">
            <w:pPr>
              <w:pStyle w:val="6"/>
              <w:spacing w:before="131" w:line="224" w:lineRule="auto"/>
              <w:ind w:left="434"/>
              <w:rPr>
                <w:sz w:val="42"/>
                <w:szCs w:val="42"/>
              </w:rPr>
            </w:pPr>
            <w:r>
              <w:rPr>
                <w:spacing w:val="12"/>
                <w:sz w:val="42"/>
                <w:szCs w:val="42"/>
              </w:rPr>
              <w:t>太平财政所</w:t>
            </w:r>
          </w:p>
        </w:tc>
        <w:tc>
          <w:tcPr>
            <w:tcW w:w="1953" w:type="dxa"/>
            <w:vAlign w:val="top"/>
          </w:tcPr>
          <w:p w14:paraId="3CEECCD9">
            <w:pPr>
              <w:spacing w:line="257" w:lineRule="auto"/>
              <w:rPr>
                <w:rFonts w:ascii="Arial"/>
                <w:sz w:val="21"/>
              </w:rPr>
            </w:pPr>
          </w:p>
          <w:p w14:paraId="780A609B">
            <w:pPr>
              <w:spacing w:line="258" w:lineRule="auto"/>
              <w:rPr>
                <w:rFonts w:ascii="Arial"/>
                <w:sz w:val="21"/>
              </w:rPr>
            </w:pPr>
          </w:p>
          <w:p w14:paraId="41D9D0B6">
            <w:pPr>
              <w:pStyle w:val="6"/>
              <w:spacing w:before="137" w:line="187" w:lineRule="auto"/>
              <w:ind w:left="328"/>
              <w:rPr>
                <w:sz w:val="42"/>
                <w:szCs w:val="42"/>
              </w:rPr>
            </w:pPr>
            <w:r>
              <w:rPr>
                <w:spacing w:val="-3"/>
                <w:sz w:val="42"/>
                <w:szCs w:val="42"/>
              </w:rPr>
              <w:t>104.92</w:t>
            </w:r>
          </w:p>
        </w:tc>
        <w:tc>
          <w:tcPr>
            <w:tcW w:w="2438" w:type="dxa"/>
            <w:vAlign w:val="top"/>
          </w:tcPr>
          <w:p w14:paraId="6D84D409">
            <w:pPr>
              <w:rPr>
                <w:rFonts w:ascii="Arial"/>
                <w:sz w:val="21"/>
              </w:rPr>
            </w:pPr>
          </w:p>
        </w:tc>
        <w:tc>
          <w:tcPr>
            <w:tcW w:w="1919" w:type="dxa"/>
            <w:vAlign w:val="top"/>
          </w:tcPr>
          <w:p w14:paraId="1D7C5BCC">
            <w:pPr>
              <w:spacing w:line="257" w:lineRule="auto"/>
              <w:rPr>
                <w:rFonts w:ascii="Arial"/>
                <w:sz w:val="21"/>
              </w:rPr>
            </w:pPr>
          </w:p>
          <w:p w14:paraId="3A767C32">
            <w:pPr>
              <w:spacing w:line="258" w:lineRule="auto"/>
              <w:rPr>
                <w:rFonts w:ascii="Arial"/>
                <w:sz w:val="21"/>
              </w:rPr>
            </w:pPr>
          </w:p>
          <w:p w14:paraId="699E4646">
            <w:pPr>
              <w:pStyle w:val="6"/>
              <w:spacing w:before="137" w:line="187" w:lineRule="auto"/>
              <w:ind w:left="310"/>
              <w:rPr>
                <w:sz w:val="42"/>
                <w:szCs w:val="42"/>
              </w:rPr>
            </w:pPr>
            <w:r>
              <w:rPr>
                <w:spacing w:val="-3"/>
                <w:sz w:val="42"/>
                <w:szCs w:val="42"/>
              </w:rPr>
              <w:t>104.92</w:t>
            </w:r>
          </w:p>
        </w:tc>
        <w:tc>
          <w:tcPr>
            <w:tcW w:w="3041" w:type="dxa"/>
            <w:vAlign w:val="top"/>
          </w:tcPr>
          <w:p w14:paraId="7E5E8BEF">
            <w:pPr>
              <w:rPr>
                <w:rFonts w:ascii="Arial"/>
                <w:sz w:val="21"/>
              </w:rPr>
            </w:pPr>
          </w:p>
        </w:tc>
        <w:tc>
          <w:tcPr>
            <w:tcW w:w="3332" w:type="dxa"/>
            <w:gridSpan w:val="3"/>
            <w:vAlign w:val="top"/>
          </w:tcPr>
          <w:p w14:paraId="4CBB2CEB">
            <w:pPr>
              <w:rPr>
                <w:rFonts w:ascii="Arial"/>
                <w:sz w:val="21"/>
              </w:rPr>
            </w:pPr>
          </w:p>
        </w:tc>
        <w:tc>
          <w:tcPr>
            <w:tcW w:w="1791" w:type="dxa"/>
            <w:gridSpan w:val="2"/>
            <w:vAlign w:val="top"/>
          </w:tcPr>
          <w:p w14:paraId="205C21B8">
            <w:pPr>
              <w:rPr>
                <w:rFonts w:ascii="Arial"/>
                <w:sz w:val="21"/>
              </w:rPr>
            </w:pPr>
          </w:p>
        </w:tc>
      </w:tr>
      <w:tr w14:paraId="6C336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3030" w:type="dxa"/>
            <w:vAlign w:val="top"/>
          </w:tcPr>
          <w:p w14:paraId="24D25C4E">
            <w:pPr>
              <w:rPr>
                <w:rFonts w:ascii="Arial"/>
                <w:sz w:val="21"/>
              </w:rPr>
            </w:pPr>
          </w:p>
        </w:tc>
        <w:tc>
          <w:tcPr>
            <w:tcW w:w="1953" w:type="dxa"/>
            <w:vAlign w:val="top"/>
          </w:tcPr>
          <w:p w14:paraId="00CF0C09">
            <w:pPr>
              <w:rPr>
                <w:rFonts w:ascii="Arial"/>
                <w:sz w:val="21"/>
              </w:rPr>
            </w:pPr>
          </w:p>
        </w:tc>
        <w:tc>
          <w:tcPr>
            <w:tcW w:w="2438" w:type="dxa"/>
            <w:vAlign w:val="top"/>
          </w:tcPr>
          <w:p w14:paraId="37AAC1F2">
            <w:pPr>
              <w:rPr>
                <w:rFonts w:ascii="Arial"/>
                <w:sz w:val="21"/>
              </w:rPr>
            </w:pPr>
          </w:p>
        </w:tc>
        <w:tc>
          <w:tcPr>
            <w:tcW w:w="1919" w:type="dxa"/>
            <w:vAlign w:val="top"/>
          </w:tcPr>
          <w:p w14:paraId="3DC02094">
            <w:pPr>
              <w:rPr>
                <w:rFonts w:ascii="Arial"/>
                <w:sz w:val="21"/>
              </w:rPr>
            </w:pPr>
          </w:p>
        </w:tc>
        <w:tc>
          <w:tcPr>
            <w:tcW w:w="3041" w:type="dxa"/>
            <w:vAlign w:val="top"/>
          </w:tcPr>
          <w:p w14:paraId="3E96AC16">
            <w:pPr>
              <w:rPr>
                <w:rFonts w:ascii="Arial"/>
                <w:sz w:val="21"/>
              </w:rPr>
            </w:pPr>
          </w:p>
        </w:tc>
        <w:tc>
          <w:tcPr>
            <w:tcW w:w="3332" w:type="dxa"/>
            <w:gridSpan w:val="3"/>
            <w:vAlign w:val="top"/>
          </w:tcPr>
          <w:p w14:paraId="303B8954">
            <w:pPr>
              <w:rPr>
                <w:rFonts w:ascii="Arial"/>
                <w:sz w:val="21"/>
              </w:rPr>
            </w:pPr>
          </w:p>
        </w:tc>
        <w:tc>
          <w:tcPr>
            <w:tcW w:w="1791" w:type="dxa"/>
            <w:gridSpan w:val="2"/>
            <w:vAlign w:val="top"/>
          </w:tcPr>
          <w:p w14:paraId="7651700C">
            <w:pPr>
              <w:rPr>
                <w:rFonts w:ascii="Arial"/>
                <w:sz w:val="21"/>
              </w:rPr>
            </w:pPr>
          </w:p>
        </w:tc>
      </w:tr>
      <w:tr w14:paraId="2D263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3030" w:type="dxa"/>
            <w:vAlign w:val="top"/>
          </w:tcPr>
          <w:p w14:paraId="047DAA67">
            <w:pPr>
              <w:rPr>
                <w:rFonts w:ascii="Arial"/>
                <w:sz w:val="21"/>
              </w:rPr>
            </w:pPr>
          </w:p>
        </w:tc>
        <w:tc>
          <w:tcPr>
            <w:tcW w:w="1953" w:type="dxa"/>
            <w:vAlign w:val="top"/>
          </w:tcPr>
          <w:p w14:paraId="551E6588">
            <w:pPr>
              <w:rPr>
                <w:rFonts w:ascii="Arial"/>
                <w:sz w:val="21"/>
              </w:rPr>
            </w:pPr>
          </w:p>
        </w:tc>
        <w:tc>
          <w:tcPr>
            <w:tcW w:w="2438" w:type="dxa"/>
            <w:vAlign w:val="top"/>
          </w:tcPr>
          <w:p w14:paraId="62CF9DEF">
            <w:pPr>
              <w:rPr>
                <w:rFonts w:ascii="Arial"/>
                <w:sz w:val="21"/>
              </w:rPr>
            </w:pPr>
          </w:p>
        </w:tc>
        <w:tc>
          <w:tcPr>
            <w:tcW w:w="1919" w:type="dxa"/>
            <w:vAlign w:val="top"/>
          </w:tcPr>
          <w:p w14:paraId="280A49F6">
            <w:pPr>
              <w:rPr>
                <w:rFonts w:ascii="Arial"/>
                <w:sz w:val="21"/>
              </w:rPr>
            </w:pPr>
          </w:p>
        </w:tc>
        <w:tc>
          <w:tcPr>
            <w:tcW w:w="3041" w:type="dxa"/>
            <w:vAlign w:val="top"/>
          </w:tcPr>
          <w:p w14:paraId="488E0F2C">
            <w:pPr>
              <w:rPr>
                <w:rFonts w:ascii="Arial"/>
                <w:sz w:val="21"/>
              </w:rPr>
            </w:pPr>
          </w:p>
        </w:tc>
        <w:tc>
          <w:tcPr>
            <w:tcW w:w="3332" w:type="dxa"/>
            <w:gridSpan w:val="3"/>
            <w:vAlign w:val="top"/>
          </w:tcPr>
          <w:p w14:paraId="0367EC6F">
            <w:pPr>
              <w:rPr>
                <w:rFonts w:ascii="Arial"/>
                <w:sz w:val="21"/>
              </w:rPr>
            </w:pPr>
          </w:p>
        </w:tc>
        <w:tc>
          <w:tcPr>
            <w:tcW w:w="1791" w:type="dxa"/>
            <w:gridSpan w:val="2"/>
            <w:vAlign w:val="top"/>
          </w:tcPr>
          <w:p w14:paraId="7D921F4C">
            <w:pPr>
              <w:rPr>
                <w:rFonts w:ascii="Arial"/>
                <w:sz w:val="21"/>
              </w:rPr>
            </w:pPr>
          </w:p>
        </w:tc>
      </w:tr>
      <w:tr w14:paraId="1AE68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3030" w:type="dxa"/>
            <w:vAlign w:val="top"/>
          </w:tcPr>
          <w:p w14:paraId="2DE214BA">
            <w:pPr>
              <w:rPr>
                <w:rFonts w:ascii="Arial"/>
                <w:sz w:val="21"/>
              </w:rPr>
            </w:pPr>
          </w:p>
        </w:tc>
        <w:tc>
          <w:tcPr>
            <w:tcW w:w="1953" w:type="dxa"/>
            <w:vAlign w:val="top"/>
          </w:tcPr>
          <w:p w14:paraId="1D72AE3C">
            <w:pPr>
              <w:rPr>
                <w:rFonts w:ascii="Arial"/>
                <w:sz w:val="21"/>
              </w:rPr>
            </w:pPr>
          </w:p>
        </w:tc>
        <w:tc>
          <w:tcPr>
            <w:tcW w:w="2438" w:type="dxa"/>
            <w:vAlign w:val="top"/>
          </w:tcPr>
          <w:p w14:paraId="31E2F5FB">
            <w:pPr>
              <w:rPr>
                <w:rFonts w:ascii="Arial"/>
                <w:sz w:val="21"/>
              </w:rPr>
            </w:pPr>
          </w:p>
        </w:tc>
        <w:tc>
          <w:tcPr>
            <w:tcW w:w="1919" w:type="dxa"/>
            <w:vAlign w:val="top"/>
          </w:tcPr>
          <w:p w14:paraId="2BDF79CB">
            <w:pPr>
              <w:rPr>
                <w:rFonts w:ascii="Arial"/>
                <w:sz w:val="21"/>
              </w:rPr>
            </w:pPr>
          </w:p>
        </w:tc>
        <w:tc>
          <w:tcPr>
            <w:tcW w:w="3041" w:type="dxa"/>
            <w:vAlign w:val="top"/>
          </w:tcPr>
          <w:p w14:paraId="39B76F9D">
            <w:pPr>
              <w:rPr>
                <w:rFonts w:ascii="Arial"/>
                <w:sz w:val="21"/>
              </w:rPr>
            </w:pPr>
          </w:p>
        </w:tc>
        <w:tc>
          <w:tcPr>
            <w:tcW w:w="3332" w:type="dxa"/>
            <w:gridSpan w:val="3"/>
            <w:vAlign w:val="top"/>
          </w:tcPr>
          <w:p w14:paraId="3E33F173">
            <w:pPr>
              <w:rPr>
                <w:rFonts w:ascii="Arial"/>
                <w:sz w:val="21"/>
              </w:rPr>
            </w:pPr>
          </w:p>
        </w:tc>
        <w:tc>
          <w:tcPr>
            <w:tcW w:w="1791" w:type="dxa"/>
            <w:gridSpan w:val="2"/>
            <w:vAlign w:val="top"/>
          </w:tcPr>
          <w:p w14:paraId="0E76F9C3">
            <w:pPr>
              <w:rPr>
                <w:rFonts w:ascii="Arial"/>
                <w:sz w:val="21"/>
              </w:rPr>
            </w:pPr>
          </w:p>
        </w:tc>
      </w:tr>
      <w:tr w14:paraId="1A1CB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17504" w:type="dxa"/>
            <w:gridSpan w:val="10"/>
            <w:vAlign w:val="top"/>
          </w:tcPr>
          <w:p w14:paraId="2B106134">
            <w:pPr>
              <w:pStyle w:val="6"/>
              <w:spacing w:before="275" w:line="224" w:lineRule="auto"/>
              <w:ind w:left="5098"/>
              <w:rPr>
                <w:sz w:val="42"/>
                <w:szCs w:val="42"/>
              </w:rPr>
            </w:pPr>
            <w:r>
              <w:rPr>
                <w:spacing w:val="13"/>
                <w:sz w:val="42"/>
                <w:szCs w:val="42"/>
              </w:rPr>
              <w:t>部门(单位)年度支出和结余情况(万元)</w:t>
            </w:r>
          </w:p>
        </w:tc>
      </w:tr>
      <w:tr w14:paraId="05B0F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3030" w:type="dxa"/>
            <w:vMerge w:val="restart"/>
            <w:tcBorders>
              <w:bottom w:val="nil"/>
            </w:tcBorders>
            <w:vAlign w:val="top"/>
          </w:tcPr>
          <w:p w14:paraId="517BE3DC">
            <w:pPr>
              <w:spacing w:line="280" w:lineRule="auto"/>
              <w:rPr>
                <w:rFonts w:ascii="Arial"/>
                <w:sz w:val="21"/>
              </w:rPr>
            </w:pPr>
          </w:p>
          <w:p w14:paraId="600E0AE8">
            <w:pPr>
              <w:spacing w:line="280" w:lineRule="auto"/>
              <w:rPr>
                <w:rFonts w:ascii="Arial"/>
                <w:sz w:val="21"/>
              </w:rPr>
            </w:pPr>
          </w:p>
          <w:p w14:paraId="24722168">
            <w:pPr>
              <w:spacing w:line="280" w:lineRule="auto"/>
              <w:rPr>
                <w:rFonts w:ascii="Arial"/>
                <w:sz w:val="21"/>
              </w:rPr>
            </w:pPr>
          </w:p>
          <w:p w14:paraId="45CB1145">
            <w:pPr>
              <w:pStyle w:val="6"/>
              <w:spacing w:before="136" w:line="223" w:lineRule="auto"/>
              <w:ind w:left="649"/>
              <w:rPr>
                <w:sz w:val="42"/>
                <w:szCs w:val="42"/>
              </w:rPr>
            </w:pPr>
            <w:r>
              <w:rPr>
                <w:spacing w:val="15"/>
                <w:sz w:val="42"/>
                <w:szCs w:val="42"/>
              </w:rPr>
              <w:t>机构名称</w:t>
            </w:r>
          </w:p>
        </w:tc>
        <w:tc>
          <w:tcPr>
            <w:tcW w:w="1953" w:type="dxa"/>
            <w:vMerge w:val="restart"/>
            <w:tcBorders>
              <w:bottom w:val="nil"/>
            </w:tcBorders>
            <w:vAlign w:val="top"/>
          </w:tcPr>
          <w:p w14:paraId="620CF6F4">
            <w:pPr>
              <w:spacing w:line="281" w:lineRule="auto"/>
              <w:rPr>
                <w:rFonts w:ascii="Arial"/>
                <w:sz w:val="21"/>
              </w:rPr>
            </w:pPr>
          </w:p>
          <w:p w14:paraId="6D32117F">
            <w:pPr>
              <w:spacing w:line="281" w:lineRule="auto"/>
              <w:rPr>
                <w:rFonts w:ascii="Arial"/>
                <w:sz w:val="21"/>
              </w:rPr>
            </w:pPr>
          </w:p>
          <w:p w14:paraId="41EA1D64">
            <w:pPr>
              <w:spacing w:line="282" w:lineRule="auto"/>
              <w:rPr>
                <w:rFonts w:ascii="Arial"/>
                <w:sz w:val="21"/>
              </w:rPr>
            </w:pPr>
          </w:p>
          <w:p w14:paraId="66E71949">
            <w:pPr>
              <w:pStyle w:val="6"/>
              <w:spacing w:before="136" w:line="224" w:lineRule="auto"/>
              <w:ind w:left="114"/>
              <w:rPr>
                <w:sz w:val="42"/>
                <w:szCs w:val="42"/>
              </w:rPr>
            </w:pPr>
            <w:r>
              <w:rPr>
                <w:spacing w:val="14"/>
                <w:sz w:val="42"/>
                <w:szCs w:val="42"/>
              </w:rPr>
              <w:t>支出合计</w:t>
            </w:r>
          </w:p>
        </w:tc>
        <w:tc>
          <w:tcPr>
            <w:tcW w:w="10134" w:type="dxa"/>
            <w:gridSpan w:val="5"/>
            <w:vAlign w:val="top"/>
          </w:tcPr>
          <w:p w14:paraId="36481978">
            <w:pPr>
              <w:pStyle w:val="6"/>
              <w:spacing w:before="196" w:line="224" w:lineRule="auto"/>
              <w:ind w:left="4425"/>
              <w:rPr>
                <w:sz w:val="42"/>
                <w:szCs w:val="42"/>
              </w:rPr>
            </w:pPr>
            <w:r>
              <w:rPr>
                <w:spacing w:val="8"/>
                <w:sz w:val="42"/>
                <w:szCs w:val="42"/>
              </w:rPr>
              <w:t>其中：</w:t>
            </w:r>
          </w:p>
        </w:tc>
        <w:tc>
          <w:tcPr>
            <w:tcW w:w="2387" w:type="dxa"/>
            <w:gridSpan w:val="3"/>
            <w:vAlign w:val="top"/>
          </w:tcPr>
          <w:p w14:paraId="576F0902">
            <w:pPr>
              <w:pStyle w:val="6"/>
              <w:spacing w:before="196" w:line="224" w:lineRule="auto"/>
              <w:ind w:left="790"/>
              <w:rPr>
                <w:sz w:val="42"/>
                <w:szCs w:val="42"/>
              </w:rPr>
            </w:pPr>
            <w:r>
              <w:rPr>
                <w:spacing w:val="18"/>
                <w:sz w:val="42"/>
                <w:szCs w:val="42"/>
              </w:rPr>
              <w:t>结余</w:t>
            </w:r>
          </w:p>
        </w:tc>
      </w:tr>
      <w:tr w14:paraId="60D91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3030" w:type="dxa"/>
            <w:vMerge w:val="continue"/>
            <w:tcBorders>
              <w:top w:val="nil"/>
              <w:bottom w:val="nil"/>
            </w:tcBorders>
            <w:vAlign w:val="top"/>
          </w:tcPr>
          <w:p w14:paraId="39D654AC">
            <w:pPr>
              <w:rPr>
                <w:rFonts w:ascii="Arial"/>
                <w:sz w:val="21"/>
              </w:rPr>
            </w:pPr>
          </w:p>
        </w:tc>
        <w:tc>
          <w:tcPr>
            <w:tcW w:w="1953" w:type="dxa"/>
            <w:vMerge w:val="continue"/>
            <w:tcBorders>
              <w:top w:val="nil"/>
              <w:bottom w:val="nil"/>
            </w:tcBorders>
            <w:vAlign w:val="top"/>
          </w:tcPr>
          <w:p w14:paraId="0C881A6A">
            <w:pPr>
              <w:rPr>
                <w:rFonts w:ascii="Arial"/>
                <w:sz w:val="21"/>
              </w:rPr>
            </w:pPr>
          </w:p>
        </w:tc>
        <w:tc>
          <w:tcPr>
            <w:tcW w:w="2438" w:type="dxa"/>
            <w:vMerge w:val="restart"/>
            <w:tcBorders>
              <w:bottom w:val="nil"/>
            </w:tcBorders>
            <w:vAlign w:val="top"/>
          </w:tcPr>
          <w:p w14:paraId="4FFCB417">
            <w:pPr>
              <w:spacing w:line="447" w:lineRule="auto"/>
              <w:rPr>
                <w:rFonts w:ascii="Arial"/>
                <w:sz w:val="21"/>
              </w:rPr>
            </w:pPr>
          </w:p>
          <w:p w14:paraId="548266F6">
            <w:pPr>
              <w:pStyle w:val="6"/>
              <w:spacing w:before="137" w:line="223" w:lineRule="auto"/>
              <w:ind w:left="357"/>
              <w:rPr>
                <w:sz w:val="42"/>
                <w:szCs w:val="42"/>
              </w:rPr>
            </w:pPr>
            <w:r>
              <w:rPr>
                <w:spacing w:val="22"/>
                <w:sz w:val="42"/>
                <w:szCs w:val="42"/>
              </w:rPr>
              <w:t>基本支出</w:t>
            </w:r>
          </w:p>
        </w:tc>
        <w:tc>
          <w:tcPr>
            <w:tcW w:w="5777" w:type="dxa"/>
            <w:gridSpan w:val="3"/>
            <w:vAlign w:val="top"/>
          </w:tcPr>
          <w:p w14:paraId="57926A0D">
            <w:pPr>
              <w:pStyle w:val="6"/>
              <w:spacing w:before="140" w:line="224" w:lineRule="auto"/>
              <w:ind w:left="2285"/>
              <w:rPr>
                <w:sz w:val="42"/>
                <w:szCs w:val="42"/>
              </w:rPr>
            </w:pPr>
            <w:r>
              <w:rPr>
                <w:spacing w:val="8"/>
                <w:sz w:val="42"/>
                <w:szCs w:val="42"/>
              </w:rPr>
              <w:t>其中：</w:t>
            </w:r>
          </w:p>
        </w:tc>
        <w:tc>
          <w:tcPr>
            <w:tcW w:w="1919" w:type="dxa"/>
            <w:vMerge w:val="restart"/>
            <w:tcBorders>
              <w:bottom w:val="nil"/>
            </w:tcBorders>
            <w:vAlign w:val="top"/>
          </w:tcPr>
          <w:p w14:paraId="3F1E80FE">
            <w:pPr>
              <w:spacing w:line="451" w:lineRule="auto"/>
              <w:rPr>
                <w:rFonts w:ascii="Arial"/>
                <w:sz w:val="21"/>
              </w:rPr>
            </w:pPr>
          </w:p>
          <w:p w14:paraId="2A8E79EF">
            <w:pPr>
              <w:pStyle w:val="6"/>
              <w:spacing w:before="137" w:line="224" w:lineRule="auto"/>
              <w:ind w:left="97"/>
              <w:rPr>
                <w:sz w:val="42"/>
                <w:szCs w:val="42"/>
              </w:rPr>
            </w:pPr>
            <w:r>
              <w:rPr>
                <w:spacing w:val="22"/>
                <w:sz w:val="42"/>
                <w:szCs w:val="42"/>
              </w:rPr>
              <w:t>项目支出</w:t>
            </w:r>
          </w:p>
        </w:tc>
        <w:tc>
          <w:tcPr>
            <w:tcW w:w="1275" w:type="dxa"/>
            <w:gridSpan w:val="2"/>
            <w:vMerge w:val="restart"/>
            <w:tcBorders>
              <w:bottom w:val="nil"/>
            </w:tcBorders>
            <w:vAlign w:val="top"/>
          </w:tcPr>
          <w:p w14:paraId="350C9EF3">
            <w:pPr>
              <w:pStyle w:val="6"/>
              <w:spacing w:before="248"/>
              <w:ind w:left="229" w:right="135" w:firstLine="27"/>
              <w:rPr>
                <w:sz w:val="42"/>
                <w:szCs w:val="42"/>
              </w:rPr>
            </w:pPr>
            <w:r>
              <w:rPr>
                <w:spacing w:val="18"/>
                <w:sz w:val="42"/>
                <w:szCs w:val="42"/>
              </w:rPr>
              <w:t>当年</w:t>
            </w:r>
            <w:r>
              <w:rPr>
                <w:sz w:val="42"/>
                <w:szCs w:val="42"/>
              </w:rPr>
              <w:t xml:space="preserve"> </w:t>
            </w:r>
            <w:r>
              <w:rPr>
                <w:spacing w:val="18"/>
                <w:sz w:val="42"/>
                <w:szCs w:val="42"/>
              </w:rPr>
              <w:t>结余</w:t>
            </w:r>
          </w:p>
        </w:tc>
        <w:tc>
          <w:tcPr>
            <w:tcW w:w="1112" w:type="dxa"/>
            <w:vMerge w:val="restart"/>
            <w:tcBorders>
              <w:bottom w:val="nil"/>
            </w:tcBorders>
            <w:vAlign w:val="top"/>
          </w:tcPr>
          <w:p w14:paraId="1255D4E6">
            <w:pPr>
              <w:pStyle w:val="6"/>
              <w:spacing w:before="251" w:line="260" w:lineRule="auto"/>
              <w:ind w:left="125" w:right="103"/>
              <w:rPr>
                <w:sz w:val="42"/>
                <w:szCs w:val="42"/>
              </w:rPr>
            </w:pPr>
            <w:r>
              <w:rPr>
                <w:spacing w:val="18"/>
                <w:sz w:val="42"/>
                <w:szCs w:val="42"/>
              </w:rPr>
              <w:t>累计</w:t>
            </w:r>
            <w:r>
              <w:rPr>
                <w:sz w:val="42"/>
                <w:szCs w:val="42"/>
              </w:rPr>
              <w:t xml:space="preserve"> </w:t>
            </w:r>
            <w:r>
              <w:rPr>
                <w:spacing w:val="18"/>
                <w:sz w:val="42"/>
                <w:szCs w:val="42"/>
              </w:rPr>
              <w:t>结余</w:t>
            </w:r>
          </w:p>
        </w:tc>
      </w:tr>
      <w:tr w14:paraId="794CA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3030" w:type="dxa"/>
            <w:vMerge w:val="continue"/>
            <w:tcBorders>
              <w:top w:val="nil"/>
            </w:tcBorders>
            <w:vAlign w:val="top"/>
          </w:tcPr>
          <w:p w14:paraId="4BC56465">
            <w:pPr>
              <w:rPr>
                <w:rFonts w:ascii="Arial"/>
                <w:sz w:val="21"/>
              </w:rPr>
            </w:pPr>
          </w:p>
        </w:tc>
        <w:tc>
          <w:tcPr>
            <w:tcW w:w="1953" w:type="dxa"/>
            <w:vMerge w:val="continue"/>
            <w:tcBorders>
              <w:top w:val="nil"/>
            </w:tcBorders>
            <w:vAlign w:val="top"/>
          </w:tcPr>
          <w:p w14:paraId="66A3B9BF">
            <w:pPr>
              <w:rPr>
                <w:rFonts w:ascii="Arial"/>
                <w:sz w:val="21"/>
              </w:rPr>
            </w:pPr>
          </w:p>
        </w:tc>
        <w:tc>
          <w:tcPr>
            <w:tcW w:w="2438" w:type="dxa"/>
            <w:vMerge w:val="continue"/>
            <w:tcBorders>
              <w:top w:val="nil"/>
            </w:tcBorders>
            <w:vAlign w:val="top"/>
          </w:tcPr>
          <w:p w14:paraId="2AB8C00F">
            <w:pPr>
              <w:rPr>
                <w:rFonts w:ascii="Arial"/>
                <w:sz w:val="21"/>
              </w:rPr>
            </w:pPr>
          </w:p>
        </w:tc>
        <w:tc>
          <w:tcPr>
            <w:tcW w:w="1919" w:type="dxa"/>
            <w:vAlign w:val="top"/>
          </w:tcPr>
          <w:p w14:paraId="32B5D436">
            <w:pPr>
              <w:pStyle w:val="6"/>
              <w:spacing w:before="251" w:line="224" w:lineRule="auto"/>
              <w:ind w:left="95"/>
              <w:rPr>
                <w:sz w:val="42"/>
                <w:szCs w:val="42"/>
              </w:rPr>
            </w:pPr>
            <w:r>
              <w:rPr>
                <w:spacing w:val="22"/>
                <w:sz w:val="42"/>
                <w:szCs w:val="42"/>
              </w:rPr>
              <w:t>人员支出</w:t>
            </w:r>
          </w:p>
        </w:tc>
        <w:tc>
          <w:tcPr>
            <w:tcW w:w="3858" w:type="dxa"/>
            <w:gridSpan w:val="2"/>
            <w:vAlign w:val="top"/>
          </w:tcPr>
          <w:p w14:paraId="7BA872AB">
            <w:pPr>
              <w:pStyle w:val="6"/>
              <w:spacing w:before="251" w:line="224" w:lineRule="auto"/>
              <w:ind w:left="1066"/>
              <w:rPr>
                <w:sz w:val="42"/>
                <w:szCs w:val="42"/>
              </w:rPr>
            </w:pPr>
            <w:r>
              <w:rPr>
                <w:spacing w:val="22"/>
                <w:sz w:val="42"/>
                <w:szCs w:val="42"/>
              </w:rPr>
              <w:t>公用支出</w:t>
            </w:r>
          </w:p>
        </w:tc>
        <w:tc>
          <w:tcPr>
            <w:tcW w:w="1919" w:type="dxa"/>
            <w:vMerge w:val="continue"/>
            <w:tcBorders>
              <w:top w:val="nil"/>
            </w:tcBorders>
            <w:vAlign w:val="top"/>
          </w:tcPr>
          <w:p w14:paraId="4F13AC5D">
            <w:pPr>
              <w:rPr>
                <w:rFonts w:ascii="Arial"/>
                <w:sz w:val="21"/>
              </w:rPr>
            </w:pPr>
          </w:p>
        </w:tc>
        <w:tc>
          <w:tcPr>
            <w:tcW w:w="1275" w:type="dxa"/>
            <w:gridSpan w:val="2"/>
            <w:vMerge w:val="continue"/>
            <w:tcBorders>
              <w:top w:val="nil"/>
            </w:tcBorders>
            <w:vAlign w:val="top"/>
          </w:tcPr>
          <w:p w14:paraId="15754E36">
            <w:pPr>
              <w:rPr>
                <w:rFonts w:ascii="Arial"/>
                <w:sz w:val="21"/>
              </w:rPr>
            </w:pPr>
          </w:p>
        </w:tc>
        <w:tc>
          <w:tcPr>
            <w:tcW w:w="1112" w:type="dxa"/>
            <w:vMerge w:val="continue"/>
            <w:tcBorders>
              <w:top w:val="nil"/>
            </w:tcBorders>
            <w:vAlign w:val="top"/>
          </w:tcPr>
          <w:p w14:paraId="016F2C2C">
            <w:pPr>
              <w:rPr>
                <w:rFonts w:ascii="Arial"/>
                <w:sz w:val="21"/>
              </w:rPr>
            </w:pPr>
          </w:p>
        </w:tc>
      </w:tr>
      <w:tr w14:paraId="46EC2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1" w:hRule="atLeast"/>
        </w:trPr>
        <w:tc>
          <w:tcPr>
            <w:tcW w:w="3030" w:type="dxa"/>
            <w:vAlign w:val="top"/>
          </w:tcPr>
          <w:p w14:paraId="1FBAB6A7">
            <w:pPr>
              <w:pStyle w:val="6"/>
              <w:spacing w:before="331" w:line="243" w:lineRule="auto"/>
              <w:ind w:left="12" w:right="188" w:firstLine="207"/>
              <w:rPr>
                <w:sz w:val="42"/>
                <w:szCs w:val="42"/>
              </w:rPr>
            </w:pPr>
            <w:r>
              <w:rPr>
                <w:spacing w:val="16"/>
                <w:sz w:val="42"/>
                <w:szCs w:val="42"/>
              </w:rPr>
              <w:t>吉首市财政局</w:t>
            </w:r>
            <w:r>
              <w:rPr>
                <w:sz w:val="42"/>
                <w:szCs w:val="42"/>
              </w:rPr>
              <w:t xml:space="preserve"> </w:t>
            </w:r>
            <w:r>
              <w:rPr>
                <w:spacing w:val="12"/>
                <w:sz w:val="42"/>
                <w:szCs w:val="42"/>
              </w:rPr>
              <w:t>太平财政所</w:t>
            </w:r>
          </w:p>
        </w:tc>
        <w:tc>
          <w:tcPr>
            <w:tcW w:w="1953" w:type="dxa"/>
            <w:vAlign w:val="top"/>
          </w:tcPr>
          <w:p w14:paraId="30FDF888">
            <w:pPr>
              <w:spacing w:line="302" w:lineRule="auto"/>
              <w:rPr>
                <w:rFonts w:ascii="Arial"/>
                <w:sz w:val="21"/>
              </w:rPr>
            </w:pPr>
          </w:p>
          <w:p w14:paraId="37C0EC20">
            <w:pPr>
              <w:spacing w:line="303" w:lineRule="auto"/>
              <w:rPr>
                <w:rFonts w:ascii="Arial"/>
                <w:sz w:val="21"/>
              </w:rPr>
            </w:pPr>
          </w:p>
          <w:p w14:paraId="58D7D5CA">
            <w:pPr>
              <w:pStyle w:val="6"/>
              <w:spacing w:before="137" w:line="187" w:lineRule="auto"/>
              <w:ind w:left="328"/>
              <w:rPr>
                <w:sz w:val="42"/>
                <w:szCs w:val="42"/>
              </w:rPr>
            </w:pPr>
            <w:r>
              <w:rPr>
                <w:spacing w:val="-3"/>
                <w:sz w:val="42"/>
                <w:szCs w:val="42"/>
              </w:rPr>
              <w:t>104.92</w:t>
            </w:r>
          </w:p>
        </w:tc>
        <w:tc>
          <w:tcPr>
            <w:tcW w:w="2438" w:type="dxa"/>
            <w:vAlign w:val="top"/>
          </w:tcPr>
          <w:p w14:paraId="0992076A">
            <w:pPr>
              <w:spacing w:line="303" w:lineRule="auto"/>
              <w:rPr>
                <w:rFonts w:ascii="Arial"/>
                <w:sz w:val="21"/>
              </w:rPr>
            </w:pPr>
          </w:p>
          <w:p w14:paraId="52BD2FC8">
            <w:pPr>
              <w:spacing w:line="304" w:lineRule="auto"/>
              <w:rPr>
                <w:rFonts w:ascii="Arial"/>
                <w:sz w:val="21"/>
              </w:rPr>
            </w:pPr>
          </w:p>
          <w:p w14:paraId="171A4427">
            <w:pPr>
              <w:pStyle w:val="6"/>
              <w:spacing w:before="137" w:line="186" w:lineRule="auto"/>
              <w:ind w:left="676"/>
              <w:rPr>
                <w:sz w:val="42"/>
                <w:szCs w:val="42"/>
              </w:rPr>
            </w:pPr>
            <w:r>
              <w:rPr>
                <w:spacing w:val="1"/>
                <w:sz w:val="42"/>
                <w:szCs w:val="42"/>
              </w:rPr>
              <w:t>44.25</w:t>
            </w:r>
          </w:p>
        </w:tc>
        <w:tc>
          <w:tcPr>
            <w:tcW w:w="1919" w:type="dxa"/>
            <w:vAlign w:val="top"/>
          </w:tcPr>
          <w:p w14:paraId="4019B72F">
            <w:pPr>
              <w:spacing w:line="302" w:lineRule="auto"/>
              <w:rPr>
                <w:rFonts w:ascii="Arial"/>
                <w:sz w:val="21"/>
              </w:rPr>
            </w:pPr>
          </w:p>
          <w:p w14:paraId="3919E38F">
            <w:pPr>
              <w:spacing w:line="303" w:lineRule="auto"/>
              <w:rPr>
                <w:rFonts w:ascii="Arial"/>
                <w:sz w:val="21"/>
              </w:rPr>
            </w:pPr>
          </w:p>
          <w:p w14:paraId="008AAF0A">
            <w:pPr>
              <w:pStyle w:val="6"/>
              <w:spacing w:before="137" w:line="187" w:lineRule="auto"/>
              <w:ind w:left="421"/>
              <w:rPr>
                <w:sz w:val="42"/>
                <w:szCs w:val="42"/>
              </w:rPr>
            </w:pPr>
            <w:r>
              <w:rPr>
                <w:sz w:val="42"/>
                <w:szCs w:val="42"/>
              </w:rPr>
              <w:t>29.15</w:t>
            </w:r>
          </w:p>
        </w:tc>
        <w:tc>
          <w:tcPr>
            <w:tcW w:w="3858" w:type="dxa"/>
            <w:gridSpan w:val="2"/>
            <w:vAlign w:val="top"/>
          </w:tcPr>
          <w:p w14:paraId="7E98B5C9">
            <w:pPr>
              <w:spacing w:line="302" w:lineRule="auto"/>
              <w:rPr>
                <w:rFonts w:ascii="Arial"/>
                <w:sz w:val="21"/>
              </w:rPr>
            </w:pPr>
          </w:p>
          <w:p w14:paraId="5D988750">
            <w:pPr>
              <w:spacing w:line="303" w:lineRule="auto"/>
              <w:rPr>
                <w:rFonts w:ascii="Arial"/>
                <w:sz w:val="21"/>
              </w:rPr>
            </w:pPr>
          </w:p>
          <w:p w14:paraId="3AFCA7D7">
            <w:pPr>
              <w:pStyle w:val="6"/>
              <w:spacing w:before="137" w:line="187" w:lineRule="auto"/>
              <w:ind w:left="1391"/>
              <w:rPr>
                <w:sz w:val="42"/>
                <w:szCs w:val="42"/>
              </w:rPr>
            </w:pPr>
            <w:r>
              <w:rPr>
                <w:spacing w:val="-4"/>
                <w:sz w:val="42"/>
                <w:szCs w:val="42"/>
              </w:rPr>
              <w:t>15.10</w:t>
            </w:r>
          </w:p>
        </w:tc>
        <w:tc>
          <w:tcPr>
            <w:tcW w:w="1919" w:type="dxa"/>
            <w:vAlign w:val="top"/>
          </w:tcPr>
          <w:p w14:paraId="59DF0FB1">
            <w:pPr>
              <w:spacing w:line="303" w:lineRule="auto"/>
              <w:rPr>
                <w:rFonts w:ascii="Arial"/>
                <w:sz w:val="21"/>
              </w:rPr>
            </w:pPr>
          </w:p>
          <w:p w14:paraId="530B28C5">
            <w:pPr>
              <w:spacing w:line="304" w:lineRule="auto"/>
              <w:rPr>
                <w:rFonts w:ascii="Arial"/>
                <w:sz w:val="21"/>
              </w:rPr>
            </w:pPr>
          </w:p>
          <w:p w14:paraId="394C6333">
            <w:pPr>
              <w:pStyle w:val="6"/>
              <w:spacing w:before="137" w:line="186" w:lineRule="auto"/>
              <w:ind w:left="423"/>
              <w:rPr>
                <w:sz w:val="42"/>
                <w:szCs w:val="42"/>
              </w:rPr>
            </w:pPr>
            <w:r>
              <w:rPr>
                <w:sz w:val="42"/>
                <w:szCs w:val="42"/>
              </w:rPr>
              <w:t>60.67</w:t>
            </w:r>
          </w:p>
        </w:tc>
        <w:tc>
          <w:tcPr>
            <w:tcW w:w="1275" w:type="dxa"/>
            <w:gridSpan w:val="2"/>
            <w:vAlign w:val="top"/>
          </w:tcPr>
          <w:p w14:paraId="3EEB6C72">
            <w:pPr>
              <w:rPr>
                <w:rFonts w:ascii="Arial"/>
                <w:sz w:val="21"/>
              </w:rPr>
            </w:pPr>
          </w:p>
        </w:tc>
        <w:tc>
          <w:tcPr>
            <w:tcW w:w="1112" w:type="dxa"/>
            <w:vAlign w:val="top"/>
          </w:tcPr>
          <w:p w14:paraId="49E07767">
            <w:pPr>
              <w:rPr>
                <w:rFonts w:ascii="Arial"/>
                <w:sz w:val="21"/>
              </w:rPr>
            </w:pPr>
          </w:p>
        </w:tc>
      </w:tr>
      <w:tr w14:paraId="2786A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3030" w:type="dxa"/>
            <w:vAlign w:val="top"/>
          </w:tcPr>
          <w:p w14:paraId="5CF14BAF">
            <w:pPr>
              <w:rPr>
                <w:rFonts w:ascii="Arial"/>
                <w:sz w:val="21"/>
              </w:rPr>
            </w:pPr>
          </w:p>
        </w:tc>
        <w:tc>
          <w:tcPr>
            <w:tcW w:w="1953" w:type="dxa"/>
            <w:vAlign w:val="top"/>
          </w:tcPr>
          <w:p w14:paraId="4D2965B7">
            <w:pPr>
              <w:rPr>
                <w:rFonts w:ascii="Arial"/>
                <w:sz w:val="21"/>
              </w:rPr>
            </w:pPr>
          </w:p>
        </w:tc>
        <w:tc>
          <w:tcPr>
            <w:tcW w:w="2438" w:type="dxa"/>
            <w:vAlign w:val="top"/>
          </w:tcPr>
          <w:p w14:paraId="342D6C22">
            <w:pPr>
              <w:rPr>
                <w:rFonts w:ascii="Arial"/>
                <w:sz w:val="21"/>
              </w:rPr>
            </w:pPr>
          </w:p>
        </w:tc>
        <w:tc>
          <w:tcPr>
            <w:tcW w:w="1919" w:type="dxa"/>
            <w:vAlign w:val="top"/>
          </w:tcPr>
          <w:p w14:paraId="180F2EDA">
            <w:pPr>
              <w:rPr>
                <w:rFonts w:ascii="Arial"/>
                <w:sz w:val="21"/>
              </w:rPr>
            </w:pPr>
          </w:p>
        </w:tc>
        <w:tc>
          <w:tcPr>
            <w:tcW w:w="3858" w:type="dxa"/>
            <w:gridSpan w:val="2"/>
            <w:vAlign w:val="top"/>
          </w:tcPr>
          <w:p w14:paraId="1E142343">
            <w:pPr>
              <w:rPr>
                <w:rFonts w:ascii="Arial"/>
                <w:sz w:val="21"/>
              </w:rPr>
            </w:pPr>
          </w:p>
        </w:tc>
        <w:tc>
          <w:tcPr>
            <w:tcW w:w="1919" w:type="dxa"/>
            <w:vAlign w:val="top"/>
          </w:tcPr>
          <w:p w14:paraId="3044858A">
            <w:pPr>
              <w:rPr>
                <w:rFonts w:ascii="Arial"/>
                <w:sz w:val="21"/>
              </w:rPr>
            </w:pPr>
          </w:p>
        </w:tc>
        <w:tc>
          <w:tcPr>
            <w:tcW w:w="1275" w:type="dxa"/>
            <w:gridSpan w:val="2"/>
            <w:vAlign w:val="top"/>
          </w:tcPr>
          <w:p w14:paraId="7577439A">
            <w:pPr>
              <w:rPr>
                <w:rFonts w:ascii="Arial"/>
                <w:sz w:val="21"/>
              </w:rPr>
            </w:pPr>
          </w:p>
        </w:tc>
        <w:tc>
          <w:tcPr>
            <w:tcW w:w="1112" w:type="dxa"/>
            <w:vAlign w:val="top"/>
          </w:tcPr>
          <w:p w14:paraId="319B89A0">
            <w:pPr>
              <w:rPr>
                <w:rFonts w:ascii="Arial"/>
                <w:sz w:val="21"/>
              </w:rPr>
            </w:pPr>
          </w:p>
        </w:tc>
      </w:tr>
      <w:tr w14:paraId="177D4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3030" w:type="dxa"/>
            <w:vAlign w:val="top"/>
          </w:tcPr>
          <w:p w14:paraId="18B3B441">
            <w:pPr>
              <w:rPr>
                <w:rFonts w:ascii="Arial"/>
                <w:sz w:val="21"/>
              </w:rPr>
            </w:pPr>
          </w:p>
        </w:tc>
        <w:tc>
          <w:tcPr>
            <w:tcW w:w="1953" w:type="dxa"/>
            <w:vAlign w:val="top"/>
          </w:tcPr>
          <w:p w14:paraId="6738ED00">
            <w:pPr>
              <w:rPr>
                <w:rFonts w:ascii="Arial"/>
                <w:sz w:val="21"/>
              </w:rPr>
            </w:pPr>
          </w:p>
        </w:tc>
        <w:tc>
          <w:tcPr>
            <w:tcW w:w="2438" w:type="dxa"/>
            <w:vAlign w:val="top"/>
          </w:tcPr>
          <w:p w14:paraId="792648DE">
            <w:pPr>
              <w:rPr>
                <w:rFonts w:ascii="Arial"/>
                <w:sz w:val="21"/>
              </w:rPr>
            </w:pPr>
          </w:p>
        </w:tc>
        <w:tc>
          <w:tcPr>
            <w:tcW w:w="1919" w:type="dxa"/>
            <w:vAlign w:val="top"/>
          </w:tcPr>
          <w:p w14:paraId="7D948B7C">
            <w:pPr>
              <w:rPr>
                <w:rFonts w:ascii="Arial"/>
                <w:sz w:val="21"/>
              </w:rPr>
            </w:pPr>
          </w:p>
        </w:tc>
        <w:tc>
          <w:tcPr>
            <w:tcW w:w="3858" w:type="dxa"/>
            <w:gridSpan w:val="2"/>
            <w:vAlign w:val="top"/>
          </w:tcPr>
          <w:p w14:paraId="3278BEDB">
            <w:pPr>
              <w:rPr>
                <w:rFonts w:ascii="Arial"/>
                <w:sz w:val="21"/>
              </w:rPr>
            </w:pPr>
          </w:p>
        </w:tc>
        <w:tc>
          <w:tcPr>
            <w:tcW w:w="1919" w:type="dxa"/>
            <w:vAlign w:val="top"/>
          </w:tcPr>
          <w:p w14:paraId="12374A74">
            <w:pPr>
              <w:rPr>
                <w:rFonts w:ascii="Arial"/>
                <w:sz w:val="21"/>
              </w:rPr>
            </w:pPr>
          </w:p>
        </w:tc>
        <w:tc>
          <w:tcPr>
            <w:tcW w:w="1275" w:type="dxa"/>
            <w:gridSpan w:val="2"/>
            <w:vAlign w:val="top"/>
          </w:tcPr>
          <w:p w14:paraId="765135FA">
            <w:pPr>
              <w:rPr>
                <w:rFonts w:ascii="Arial"/>
                <w:sz w:val="21"/>
              </w:rPr>
            </w:pPr>
          </w:p>
        </w:tc>
        <w:tc>
          <w:tcPr>
            <w:tcW w:w="1112" w:type="dxa"/>
            <w:vAlign w:val="top"/>
          </w:tcPr>
          <w:p w14:paraId="0BDC978D">
            <w:pPr>
              <w:rPr>
                <w:rFonts w:ascii="Arial"/>
                <w:sz w:val="21"/>
              </w:rPr>
            </w:pPr>
          </w:p>
        </w:tc>
      </w:tr>
      <w:tr w14:paraId="1F723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3030" w:type="dxa"/>
            <w:vAlign w:val="top"/>
          </w:tcPr>
          <w:p w14:paraId="6DA65DE1">
            <w:pPr>
              <w:rPr>
                <w:rFonts w:ascii="Arial"/>
                <w:sz w:val="21"/>
              </w:rPr>
            </w:pPr>
          </w:p>
        </w:tc>
        <w:tc>
          <w:tcPr>
            <w:tcW w:w="1953" w:type="dxa"/>
            <w:vAlign w:val="top"/>
          </w:tcPr>
          <w:p w14:paraId="3C4D7E64">
            <w:pPr>
              <w:rPr>
                <w:rFonts w:ascii="Arial"/>
                <w:sz w:val="21"/>
              </w:rPr>
            </w:pPr>
          </w:p>
        </w:tc>
        <w:tc>
          <w:tcPr>
            <w:tcW w:w="2438" w:type="dxa"/>
            <w:vAlign w:val="top"/>
          </w:tcPr>
          <w:p w14:paraId="3151B293">
            <w:pPr>
              <w:rPr>
                <w:rFonts w:ascii="Arial"/>
                <w:sz w:val="21"/>
              </w:rPr>
            </w:pPr>
          </w:p>
        </w:tc>
        <w:tc>
          <w:tcPr>
            <w:tcW w:w="1919" w:type="dxa"/>
            <w:vAlign w:val="top"/>
          </w:tcPr>
          <w:p w14:paraId="253DA91F">
            <w:pPr>
              <w:rPr>
                <w:rFonts w:ascii="Arial"/>
                <w:sz w:val="21"/>
              </w:rPr>
            </w:pPr>
          </w:p>
        </w:tc>
        <w:tc>
          <w:tcPr>
            <w:tcW w:w="3858" w:type="dxa"/>
            <w:gridSpan w:val="2"/>
            <w:vAlign w:val="top"/>
          </w:tcPr>
          <w:p w14:paraId="13FE55DE">
            <w:pPr>
              <w:rPr>
                <w:rFonts w:ascii="Arial"/>
                <w:sz w:val="21"/>
              </w:rPr>
            </w:pPr>
          </w:p>
        </w:tc>
        <w:tc>
          <w:tcPr>
            <w:tcW w:w="1919" w:type="dxa"/>
            <w:vAlign w:val="top"/>
          </w:tcPr>
          <w:p w14:paraId="7E449873">
            <w:pPr>
              <w:rPr>
                <w:rFonts w:ascii="Arial"/>
                <w:sz w:val="21"/>
              </w:rPr>
            </w:pPr>
          </w:p>
        </w:tc>
        <w:tc>
          <w:tcPr>
            <w:tcW w:w="1275" w:type="dxa"/>
            <w:gridSpan w:val="2"/>
            <w:vAlign w:val="top"/>
          </w:tcPr>
          <w:p w14:paraId="7DBC8E2C">
            <w:pPr>
              <w:rPr>
                <w:rFonts w:ascii="Arial"/>
                <w:sz w:val="21"/>
              </w:rPr>
            </w:pPr>
          </w:p>
        </w:tc>
        <w:tc>
          <w:tcPr>
            <w:tcW w:w="1112" w:type="dxa"/>
            <w:vAlign w:val="top"/>
          </w:tcPr>
          <w:p w14:paraId="5959EF43">
            <w:pPr>
              <w:rPr>
                <w:rFonts w:ascii="Arial"/>
                <w:sz w:val="21"/>
              </w:rPr>
            </w:pPr>
          </w:p>
        </w:tc>
      </w:tr>
      <w:tr w14:paraId="0F692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3030" w:type="dxa"/>
            <w:vMerge w:val="restart"/>
            <w:tcBorders>
              <w:bottom w:val="nil"/>
            </w:tcBorders>
            <w:vAlign w:val="top"/>
          </w:tcPr>
          <w:p w14:paraId="6D127A7F">
            <w:pPr>
              <w:spacing w:line="256" w:lineRule="auto"/>
              <w:rPr>
                <w:rFonts w:ascii="Arial"/>
                <w:sz w:val="21"/>
              </w:rPr>
            </w:pPr>
          </w:p>
          <w:p w14:paraId="5D661D0C">
            <w:pPr>
              <w:spacing w:line="257" w:lineRule="auto"/>
              <w:rPr>
                <w:rFonts w:ascii="Arial"/>
                <w:sz w:val="21"/>
              </w:rPr>
            </w:pPr>
          </w:p>
          <w:p w14:paraId="1A6639DA">
            <w:pPr>
              <w:spacing w:line="257" w:lineRule="auto"/>
              <w:rPr>
                <w:rFonts w:ascii="Arial"/>
                <w:sz w:val="21"/>
              </w:rPr>
            </w:pPr>
          </w:p>
          <w:p w14:paraId="2E0F3A30">
            <w:pPr>
              <w:spacing w:line="257" w:lineRule="auto"/>
              <w:rPr>
                <w:rFonts w:ascii="Arial"/>
                <w:sz w:val="21"/>
              </w:rPr>
            </w:pPr>
          </w:p>
          <w:p w14:paraId="435D3C93">
            <w:pPr>
              <w:pStyle w:val="6"/>
              <w:spacing w:before="137" w:line="223" w:lineRule="auto"/>
              <w:ind w:left="649"/>
              <w:rPr>
                <w:sz w:val="42"/>
                <w:szCs w:val="42"/>
              </w:rPr>
            </w:pPr>
            <w:r>
              <w:rPr>
                <w:spacing w:val="15"/>
                <w:sz w:val="42"/>
                <w:szCs w:val="42"/>
              </w:rPr>
              <w:t>机构名称</w:t>
            </w:r>
          </w:p>
        </w:tc>
        <w:tc>
          <w:tcPr>
            <w:tcW w:w="1953" w:type="dxa"/>
            <w:vMerge w:val="restart"/>
            <w:tcBorders>
              <w:bottom w:val="nil"/>
            </w:tcBorders>
            <w:vAlign w:val="top"/>
          </w:tcPr>
          <w:p w14:paraId="3E069E48">
            <w:pPr>
              <w:spacing w:line="356" w:lineRule="auto"/>
              <w:rPr>
                <w:rFonts w:ascii="Arial"/>
                <w:sz w:val="21"/>
              </w:rPr>
            </w:pPr>
          </w:p>
          <w:p w14:paraId="78028E5A">
            <w:pPr>
              <w:spacing w:line="357" w:lineRule="auto"/>
              <w:rPr>
                <w:rFonts w:ascii="Arial"/>
                <w:sz w:val="21"/>
              </w:rPr>
            </w:pPr>
          </w:p>
          <w:p w14:paraId="4B4130ED">
            <w:pPr>
              <w:pStyle w:val="6"/>
              <w:spacing w:before="136" w:line="238" w:lineRule="auto"/>
              <w:ind w:left="543" w:right="88" w:hanging="429"/>
              <w:rPr>
                <w:sz w:val="42"/>
                <w:szCs w:val="42"/>
              </w:rPr>
            </w:pPr>
            <w:r>
              <w:rPr>
                <w:spacing w:val="16"/>
                <w:sz w:val="42"/>
                <w:szCs w:val="42"/>
              </w:rPr>
              <w:t>三公经费</w:t>
            </w:r>
            <w:r>
              <w:rPr>
                <w:sz w:val="42"/>
                <w:szCs w:val="42"/>
              </w:rPr>
              <w:t xml:space="preserve"> </w:t>
            </w:r>
            <w:r>
              <w:rPr>
                <w:spacing w:val="18"/>
                <w:sz w:val="42"/>
                <w:szCs w:val="42"/>
              </w:rPr>
              <w:t>合计</w:t>
            </w:r>
          </w:p>
        </w:tc>
        <w:tc>
          <w:tcPr>
            <w:tcW w:w="12521" w:type="dxa"/>
            <w:gridSpan w:val="8"/>
            <w:vAlign w:val="top"/>
          </w:tcPr>
          <w:p w14:paraId="76C61C9B">
            <w:pPr>
              <w:pStyle w:val="6"/>
              <w:spacing w:before="253" w:line="224" w:lineRule="auto"/>
              <w:ind w:left="5720"/>
              <w:rPr>
                <w:sz w:val="42"/>
                <w:szCs w:val="42"/>
              </w:rPr>
            </w:pPr>
            <w:r>
              <w:rPr>
                <w:spacing w:val="7"/>
                <w:sz w:val="42"/>
                <w:szCs w:val="42"/>
              </w:rPr>
              <w:t>其中：</w:t>
            </w:r>
          </w:p>
        </w:tc>
      </w:tr>
      <w:tr w14:paraId="723D3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3030" w:type="dxa"/>
            <w:vMerge w:val="continue"/>
            <w:tcBorders>
              <w:top w:val="nil"/>
            </w:tcBorders>
            <w:vAlign w:val="top"/>
          </w:tcPr>
          <w:p w14:paraId="4CA79FE0">
            <w:pPr>
              <w:rPr>
                <w:rFonts w:ascii="Arial"/>
                <w:sz w:val="21"/>
              </w:rPr>
            </w:pPr>
          </w:p>
        </w:tc>
        <w:tc>
          <w:tcPr>
            <w:tcW w:w="1953" w:type="dxa"/>
            <w:vMerge w:val="continue"/>
            <w:tcBorders>
              <w:top w:val="nil"/>
            </w:tcBorders>
            <w:vAlign w:val="top"/>
          </w:tcPr>
          <w:p w14:paraId="528BEF9B">
            <w:pPr>
              <w:rPr>
                <w:rFonts w:ascii="Arial"/>
                <w:sz w:val="21"/>
              </w:rPr>
            </w:pPr>
          </w:p>
        </w:tc>
        <w:tc>
          <w:tcPr>
            <w:tcW w:w="2438" w:type="dxa"/>
            <w:vAlign w:val="top"/>
          </w:tcPr>
          <w:p w14:paraId="5749C7AC">
            <w:pPr>
              <w:spacing w:line="290" w:lineRule="auto"/>
              <w:rPr>
                <w:rFonts w:ascii="Arial"/>
                <w:sz w:val="21"/>
              </w:rPr>
            </w:pPr>
          </w:p>
          <w:p w14:paraId="2B169116">
            <w:pPr>
              <w:spacing w:line="291" w:lineRule="auto"/>
              <w:rPr>
                <w:rFonts w:ascii="Arial"/>
                <w:sz w:val="21"/>
              </w:rPr>
            </w:pPr>
          </w:p>
          <w:p w14:paraId="55B952B8">
            <w:pPr>
              <w:pStyle w:val="6"/>
              <w:spacing w:before="137" w:line="224" w:lineRule="auto"/>
              <w:ind w:left="142"/>
              <w:rPr>
                <w:sz w:val="42"/>
                <w:szCs w:val="42"/>
              </w:rPr>
            </w:pPr>
            <w:r>
              <w:rPr>
                <w:spacing w:val="14"/>
                <w:sz w:val="42"/>
                <w:szCs w:val="42"/>
              </w:rPr>
              <w:t>公务接待费</w:t>
            </w:r>
          </w:p>
        </w:tc>
        <w:tc>
          <w:tcPr>
            <w:tcW w:w="1919" w:type="dxa"/>
            <w:vAlign w:val="top"/>
          </w:tcPr>
          <w:p w14:paraId="22D7B600">
            <w:pPr>
              <w:pStyle w:val="6"/>
              <w:spacing w:before="49" w:line="224" w:lineRule="auto"/>
              <w:ind w:left="95"/>
              <w:rPr>
                <w:sz w:val="42"/>
                <w:szCs w:val="42"/>
              </w:rPr>
            </w:pPr>
            <w:r>
              <w:rPr>
                <w:spacing w:val="14"/>
                <w:sz w:val="42"/>
                <w:szCs w:val="42"/>
              </w:rPr>
              <w:t>公务用车</w:t>
            </w:r>
          </w:p>
          <w:p w14:paraId="7B7C64AA">
            <w:pPr>
              <w:pStyle w:val="6"/>
              <w:spacing w:before="103" w:line="224" w:lineRule="auto"/>
              <w:ind w:left="95"/>
              <w:rPr>
                <w:sz w:val="42"/>
                <w:szCs w:val="42"/>
              </w:rPr>
            </w:pPr>
            <w:r>
              <w:rPr>
                <w:spacing w:val="17"/>
                <w:sz w:val="42"/>
                <w:szCs w:val="42"/>
              </w:rPr>
              <w:t>运行维护</w:t>
            </w:r>
          </w:p>
          <w:p w14:paraId="7D9AE496">
            <w:pPr>
              <w:pStyle w:val="6"/>
              <w:spacing w:before="113" w:line="224" w:lineRule="auto"/>
              <w:ind w:left="740"/>
              <w:rPr>
                <w:sz w:val="42"/>
                <w:szCs w:val="42"/>
              </w:rPr>
            </w:pPr>
            <w:r>
              <w:rPr>
                <w:sz w:val="42"/>
                <w:szCs w:val="42"/>
              </w:rPr>
              <w:t>费</w:t>
            </w:r>
          </w:p>
        </w:tc>
        <w:tc>
          <w:tcPr>
            <w:tcW w:w="3858" w:type="dxa"/>
            <w:gridSpan w:val="2"/>
            <w:vAlign w:val="top"/>
          </w:tcPr>
          <w:p w14:paraId="1B84291B">
            <w:pPr>
              <w:spacing w:line="290" w:lineRule="auto"/>
              <w:rPr>
                <w:rFonts w:ascii="Arial"/>
                <w:sz w:val="21"/>
              </w:rPr>
            </w:pPr>
          </w:p>
          <w:p w14:paraId="55E13A81">
            <w:pPr>
              <w:spacing w:line="291" w:lineRule="auto"/>
              <w:rPr>
                <w:rFonts w:ascii="Arial"/>
                <w:sz w:val="21"/>
              </w:rPr>
            </w:pPr>
          </w:p>
          <w:p w14:paraId="2F47C92A">
            <w:pPr>
              <w:pStyle w:val="6"/>
              <w:spacing w:before="137" w:line="224" w:lineRule="auto"/>
              <w:ind w:left="421"/>
              <w:rPr>
                <w:sz w:val="42"/>
                <w:szCs w:val="42"/>
              </w:rPr>
            </w:pPr>
            <w:r>
              <w:rPr>
                <w:spacing w:val="13"/>
                <w:sz w:val="42"/>
                <w:szCs w:val="42"/>
              </w:rPr>
              <w:t>公务用车购置费</w:t>
            </w:r>
          </w:p>
        </w:tc>
        <w:tc>
          <w:tcPr>
            <w:tcW w:w="4306" w:type="dxa"/>
            <w:gridSpan w:val="4"/>
            <w:vAlign w:val="top"/>
          </w:tcPr>
          <w:p w14:paraId="0E73B390">
            <w:pPr>
              <w:spacing w:line="292" w:lineRule="auto"/>
              <w:rPr>
                <w:rFonts w:ascii="Arial"/>
                <w:sz w:val="21"/>
              </w:rPr>
            </w:pPr>
          </w:p>
          <w:p w14:paraId="03DEE858">
            <w:pPr>
              <w:spacing w:line="293" w:lineRule="auto"/>
              <w:rPr>
                <w:rFonts w:ascii="Arial"/>
                <w:sz w:val="21"/>
              </w:rPr>
            </w:pPr>
          </w:p>
          <w:p w14:paraId="2D8051F1">
            <w:pPr>
              <w:pStyle w:val="6"/>
              <w:spacing w:before="136" w:line="224" w:lineRule="auto"/>
              <w:ind w:left="312"/>
              <w:rPr>
                <w:sz w:val="42"/>
                <w:szCs w:val="42"/>
              </w:rPr>
            </w:pPr>
            <w:r>
              <w:rPr>
                <w:spacing w:val="14"/>
                <w:sz w:val="42"/>
                <w:szCs w:val="42"/>
              </w:rPr>
              <w:t>因公出国(境)费用</w:t>
            </w:r>
          </w:p>
        </w:tc>
      </w:tr>
      <w:tr w14:paraId="7FD2C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3030" w:type="dxa"/>
            <w:vAlign w:val="top"/>
          </w:tcPr>
          <w:p w14:paraId="4481598B">
            <w:pPr>
              <w:pStyle w:val="6"/>
              <w:spacing w:before="315" w:line="261" w:lineRule="auto"/>
              <w:ind w:left="12" w:right="188" w:firstLine="207"/>
              <w:rPr>
                <w:sz w:val="42"/>
                <w:szCs w:val="42"/>
              </w:rPr>
            </w:pPr>
            <w:r>
              <w:rPr>
                <w:spacing w:val="16"/>
                <w:sz w:val="42"/>
                <w:szCs w:val="42"/>
              </w:rPr>
              <w:t>吉首市财政局</w:t>
            </w:r>
            <w:r>
              <w:rPr>
                <w:sz w:val="42"/>
                <w:szCs w:val="42"/>
              </w:rPr>
              <w:t xml:space="preserve"> </w:t>
            </w:r>
            <w:r>
              <w:rPr>
                <w:spacing w:val="12"/>
                <w:sz w:val="42"/>
                <w:szCs w:val="42"/>
              </w:rPr>
              <w:t>太平财政所</w:t>
            </w:r>
          </w:p>
        </w:tc>
        <w:tc>
          <w:tcPr>
            <w:tcW w:w="1953" w:type="dxa"/>
            <w:vAlign w:val="top"/>
          </w:tcPr>
          <w:p w14:paraId="0E5C457B">
            <w:pPr>
              <w:rPr>
                <w:rFonts w:ascii="Arial"/>
                <w:sz w:val="21"/>
              </w:rPr>
            </w:pPr>
          </w:p>
        </w:tc>
        <w:tc>
          <w:tcPr>
            <w:tcW w:w="2438" w:type="dxa"/>
            <w:vAlign w:val="top"/>
          </w:tcPr>
          <w:p w14:paraId="5895D078">
            <w:pPr>
              <w:rPr>
                <w:rFonts w:ascii="Arial"/>
                <w:sz w:val="21"/>
              </w:rPr>
            </w:pPr>
          </w:p>
        </w:tc>
        <w:tc>
          <w:tcPr>
            <w:tcW w:w="1919" w:type="dxa"/>
            <w:vAlign w:val="top"/>
          </w:tcPr>
          <w:p w14:paraId="2B513A27">
            <w:pPr>
              <w:rPr>
                <w:rFonts w:ascii="Arial"/>
                <w:sz w:val="21"/>
              </w:rPr>
            </w:pPr>
          </w:p>
        </w:tc>
        <w:tc>
          <w:tcPr>
            <w:tcW w:w="3858" w:type="dxa"/>
            <w:gridSpan w:val="2"/>
            <w:vAlign w:val="top"/>
          </w:tcPr>
          <w:p w14:paraId="5BFDB119">
            <w:pPr>
              <w:rPr>
                <w:rFonts w:ascii="Arial"/>
                <w:sz w:val="21"/>
              </w:rPr>
            </w:pPr>
          </w:p>
        </w:tc>
        <w:tc>
          <w:tcPr>
            <w:tcW w:w="4306" w:type="dxa"/>
            <w:gridSpan w:val="4"/>
            <w:vAlign w:val="top"/>
          </w:tcPr>
          <w:p w14:paraId="76E70316">
            <w:pPr>
              <w:rPr>
                <w:rFonts w:ascii="Arial"/>
                <w:sz w:val="21"/>
              </w:rPr>
            </w:pPr>
          </w:p>
        </w:tc>
      </w:tr>
      <w:tr w14:paraId="1F99B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3030" w:type="dxa"/>
            <w:vAlign w:val="top"/>
          </w:tcPr>
          <w:p w14:paraId="33ACE586">
            <w:pPr>
              <w:rPr>
                <w:rFonts w:ascii="Arial"/>
                <w:sz w:val="21"/>
              </w:rPr>
            </w:pPr>
          </w:p>
        </w:tc>
        <w:tc>
          <w:tcPr>
            <w:tcW w:w="1953" w:type="dxa"/>
            <w:vAlign w:val="top"/>
          </w:tcPr>
          <w:p w14:paraId="352E3A71">
            <w:pPr>
              <w:rPr>
                <w:rFonts w:ascii="Arial"/>
                <w:sz w:val="21"/>
              </w:rPr>
            </w:pPr>
          </w:p>
        </w:tc>
        <w:tc>
          <w:tcPr>
            <w:tcW w:w="2438" w:type="dxa"/>
            <w:vAlign w:val="top"/>
          </w:tcPr>
          <w:p w14:paraId="4E7BB6B6">
            <w:pPr>
              <w:rPr>
                <w:rFonts w:ascii="Arial"/>
                <w:sz w:val="21"/>
              </w:rPr>
            </w:pPr>
          </w:p>
        </w:tc>
        <w:tc>
          <w:tcPr>
            <w:tcW w:w="1919" w:type="dxa"/>
            <w:vAlign w:val="top"/>
          </w:tcPr>
          <w:p w14:paraId="77B66D9D">
            <w:pPr>
              <w:rPr>
                <w:rFonts w:ascii="Arial"/>
                <w:sz w:val="21"/>
              </w:rPr>
            </w:pPr>
          </w:p>
        </w:tc>
        <w:tc>
          <w:tcPr>
            <w:tcW w:w="3858" w:type="dxa"/>
            <w:gridSpan w:val="2"/>
            <w:vAlign w:val="top"/>
          </w:tcPr>
          <w:p w14:paraId="3C0EBD5C">
            <w:pPr>
              <w:rPr>
                <w:rFonts w:ascii="Arial"/>
                <w:sz w:val="21"/>
              </w:rPr>
            </w:pPr>
          </w:p>
        </w:tc>
        <w:tc>
          <w:tcPr>
            <w:tcW w:w="4306" w:type="dxa"/>
            <w:gridSpan w:val="4"/>
            <w:vAlign w:val="top"/>
          </w:tcPr>
          <w:p w14:paraId="44D3581A">
            <w:pPr>
              <w:rPr>
                <w:rFonts w:ascii="Arial"/>
                <w:sz w:val="21"/>
              </w:rPr>
            </w:pPr>
          </w:p>
        </w:tc>
      </w:tr>
      <w:tr w14:paraId="67F54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3030" w:type="dxa"/>
            <w:vAlign w:val="top"/>
          </w:tcPr>
          <w:p w14:paraId="05BC6F9B">
            <w:pPr>
              <w:rPr>
                <w:rFonts w:ascii="Arial"/>
                <w:sz w:val="21"/>
              </w:rPr>
            </w:pPr>
          </w:p>
        </w:tc>
        <w:tc>
          <w:tcPr>
            <w:tcW w:w="1953" w:type="dxa"/>
            <w:vAlign w:val="top"/>
          </w:tcPr>
          <w:p w14:paraId="0057900B">
            <w:pPr>
              <w:rPr>
                <w:rFonts w:ascii="Arial"/>
                <w:sz w:val="21"/>
              </w:rPr>
            </w:pPr>
          </w:p>
        </w:tc>
        <w:tc>
          <w:tcPr>
            <w:tcW w:w="2438" w:type="dxa"/>
            <w:vAlign w:val="top"/>
          </w:tcPr>
          <w:p w14:paraId="2F97A933">
            <w:pPr>
              <w:rPr>
                <w:rFonts w:ascii="Arial"/>
                <w:sz w:val="21"/>
              </w:rPr>
            </w:pPr>
          </w:p>
        </w:tc>
        <w:tc>
          <w:tcPr>
            <w:tcW w:w="1919" w:type="dxa"/>
            <w:vAlign w:val="top"/>
          </w:tcPr>
          <w:p w14:paraId="087142B3">
            <w:pPr>
              <w:rPr>
                <w:rFonts w:ascii="Arial"/>
                <w:sz w:val="21"/>
              </w:rPr>
            </w:pPr>
          </w:p>
        </w:tc>
        <w:tc>
          <w:tcPr>
            <w:tcW w:w="3858" w:type="dxa"/>
            <w:gridSpan w:val="2"/>
            <w:vAlign w:val="top"/>
          </w:tcPr>
          <w:p w14:paraId="68CF7EB5">
            <w:pPr>
              <w:rPr>
                <w:rFonts w:ascii="Arial"/>
                <w:sz w:val="21"/>
              </w:rPr>
            </w:pPr>
          </w:p>
        </w:tc>
        <w:tc>
          <w:tcPr>
            <w:tcW w:w="4306" w:type="dxa"/>
            <w:gridSpan w:val="4"/>
            <w:vAlign w:val="top"/>
          </w:tcPr>
          <w:p w14:paraId="0E8DCF0B">
            <w:pPr>
              <w:rPr>
                <w:rFonts w:ascii="Arial"/>
                <w:sz w:val="21"/>
              </w:rPr>
            </w:pPr>
          </w:p>
        </w:tc>
      </w:tr>
      <w:tr w14:paraId="51996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3030" w:type="dxa"/>
            <w:vAlign w:val="top"/>
          </w:tcPr>
          <w:p w14:paraId="78553A9A">
            <w:pPr>
              <w:rPr>
                <w:rFonts w:ascii="Arial"/>
                <w:sz w:val="21"/>
              </w:rPr>
            </w:pPr>
          </w:p>
        </w:tc>
        <w:tc>
          <w:tcPr>
            <w:tcW w:w="1953" w:type="dxa"/>
            <w:vAlign w:val="top"/>
          </w:tcPr>
          <w:p w14:paraId="57F2EB2E">
            <w:pPr>
              <w:rPr>
                <w:rFonts w:ascii="Arial"/>
                <w:sz w:val="21"/>
              </w:rPr>
            </w:pPr>
          </w:p>
        </w:tc>
        <w:tc>
          <w:tcPr>
            <w:tcW w:w="2438" w:type="dxa"/>
            <w:vAlign w:val="top"/>
          </w:tcPr>
          <w:p w14:paraId="7A4BFFDF">
            <w:pPr>
              <w:rPr>
                <w:rFonts w:ascii="Arial"/>
                <w:sz w:val="21"/>
              </w:rPr>
            </w:pPr>
          </w:p>
        </w:tc>
        <w:tc>
          <w:tcPr>
            <w:tcW w:w="1919" w:type="dxa"/>
            <w:vAlign w:val="top"/>
          </w:tcPr>
          <w:p w14:paraId="00B39B67">
            <w:pPr>
              <w:rPr>
                <w:rFonts w:ascii="Arial"/>
                <w:sz w:val="21"/>
              </w:rPr>
            </w:pPr>
          </w:p>
        </w:tc>
        <w:tc>
          <w:tcPr>
            <w:tcW w:w="3858" w:type="dxa"/>
            <w:gridSpan w:val="2"/>
            <w:vAlign w:val="top"/>
          </w:tcPr>
          <w:p w14:paraId="0B45485C">
            <w:pPr>
              <w:rPr>
                <w:rFonts w:ascii="Arial"/>
                <w:sz w:val="21"/>
              </w:rPr>
            </w:pPr>
          </w:p>
        </w:tc>
        <w:tc>
          <w:tcPr>
            <w:tcW w:w="4306" w:type="dxa"/>
            <w:gridSpan w:val="4"/>
            <w:vAlign w:val="top"/>
          </w:tcPr>
          <w:p w14:paraId="2B79DC99">
            <w:pPr>
              <w:rPr>
                <w:rFonts w:ascii="Arial"/>
                <w:sz w:val="21"/>
              </w:rPr>
            </w:pPr>
          </w:p>
        </w:tc>
      </w:tr>
      <w:tr w14:paraId="73247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3030" w:type="dxa"/>
            <w:vMerge w:val="restart"/>
            <w:tcBorders>
              <w:bottom w:val="nil"/>
            </w:tcBorders>
            <w:vAlign w:val="top"/>
          </w:tcPr>
          <w:p w14:paraId="0E894718">
            <w:pPr>
              <w:spacing w:line="342" w:lineRule="auto"/>
              <w:rPr>
                <w:rFonts w:ascii="Arial"/>
                <w:sz w:val="21"/>
              </w:rPr>
            </w:pPr>
          </w:p>
          <w:p w14:paraId="7098927F">
            <w:pPr>
              <w:spacing w:line="343" w:lineRule="auto"/>
              <w:rPr>
                <w:rFonts w:ascii="Arial"/>
                <w:sz w:val="21"/>
              </w:rPr>
            </w:pPr>
          </w:p>
          <w:p w14:paraId="4A0DDE91">
            <w:pPr>
              <w:pStyle w:val="6"/>
              <w:spacing w:before="136" w:line="223" w:lineRule="auto"/>
              <w:ind w:left="649"/>
              <w:rPr>
                <w:sz w:val="42"/>
                <w:szCs w:val="42"/>
              </w:rPr>
            </w:pPr>
            <w:r>
              <w:rPr>
                <w:spacing w:val="15"/>
                <w:sz w:val="42"/>
                <w:szCs w:val="42"/>
              </w:rPr>
              <w:t>机构名称</w:t>
            </w:r>
          </w:p>
        </w:tc>
        <w:tc>
          <w:tcPr>
            <w:tcW w:w="1953" w:type="dxa"/>
            <w:vMerge w:val="restart"/>
            <w:tcBorders>
              <w:bottom w:val="nil"/>
            </w:tcBorders>
            <w:vAlign w:val="top"/>
          </w:tcPr>
          <w:p w14:paraId="68CFFB6B">
            <w:pPr>
              <w:spacing w:line="337" w:lineRule="auto"/>
              <w:rPr>
                <w:rFonts w:ascii="Arial"/>
                <w:sz w:val="21"/>
              </w:rPr>
            </w:pPr>
          </w:p>
          <w:p w14:paraId="164CC028">
            <w:pPr>
              <w:pStyle w:val="6"/>
              <w:spacing w:before="136" w:line="262" w:lineRule="auto"/>
              <w:ind w:left="543" w:right="88" w:hanging="429"/>
              <w:rPr>
                <w:sz w:val="42"/>
                <w:szCs w:val="42"/>
              </w:rPr>
            </w:pPr>
            <w:r>
              <w:rPr>
                <w:spacing w:val="16"/>
                <w:sz w:val="42"/>
                <w:szCs w:val="42"/>
              </w:rPr>
              <w:t>固定资产</w:t>
            </w:r>
            <w:r>
              <w:rPr>
                <w:sz w:val="42"/>
                <w:szCs w:val="42"/>
              </w:rPr>
              <w:t xml:space="preserve"> </w:t>
            </w:r>
            <w:r>
              <w:rPr>
                <w:spacing w:val="18"/>
                <w:sz w:val="42"/>
                <w:szCs w:val="42"/>
              </w:rPr>
              <w:t>合计</w:t>
            </w:r>
          </w:p>
        </w:tc>
        <w:tc>
          <w:tcPr>
            <w:tcW w:w="12521" w:type="dxa"/>
            <w:gridSpan w:val="8"/>
            <w:vAlign w:val="top"/>
          </w:tcPr>
          <w:p w14:paraId="27C5004C">
            <w:pPr>
              <w:pStyle w:val="6"/>
              <w:spacing w:before="372" w:line="224" w:lineRule="auto"/>
              <w:ind w:left="3912"/>
              <w:rPr>
                <w:sz w:val="42"/>
                <w:szCs w:val="42"/>
              </w:rPr>
            </w:pPr>
            <w:r>
              <w:rPr>
                <w:spacing w:val="8"/>
                <w:sz w:val="42"/>
                <w:szCs w:val="42"/>
              </w:rPr>
              <w:t>其中：</w:t>
            </w:r>
          </w:p>
        </w:tc>
      </w:tr>
      <w:tr w14:paraId="2BE9F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3030" w:type="dxa"/>
            <w:vMerge w:val="continue"/>
            <w:tcBorders>
              <w:top w:val="nil"/>
            </w:tcBorders>
            <w:vAlign w:val="top"/>
          </w:tcPr>
          <w:p w14:paraId="434F06EF">
            <w:pPr>
              <w:rPr>
                <w:rFonts w:ascii="Arial"/>
                <w:sz w:val="21"/>
              </w:rPr>
            </w:pPr>
          </w:p>
        </w:tc>
        <w:tc>
          <w:tcPr>
            <w:tcW w:w="1953" w:type="dxa"/>
            <w:vMerge w:val="continue"/>
            <w:tcBorders>
              <w:top w:val="nil"/>
            </w:tcBorders>
            <w:vAlign w:val="top"/>
          </w:tcPr>
          <w:p w14:paraId="64E361FC">
            <w:pPr>
              <w:rPr>
                <w:rFonts w:ascii="Arial"/>
                <w:sz w:val="21"/>
              </w:rPr>
            </w:pPr>
          </w:p>
        </w:tc>
        <w:tc>
          <w:tcPr>
            <w:tcW w:w="4357" w:type="dxa"/>
            <w:gridSpan w:val="2"/>
            <w:vAlign w:val="top"/>
          </w:tcPr>
          <w:p w14:paraId="1B4B1628">
            <w:pPr>
              <w:pStyle w:val="6"/>
              <w:spacing w:before="258" w:line="224" w:lineRule="auto"/>
              <w:ind w:left="953"/>
              <w:rPr>
                <w:sz w:val="42"/>
                <w:szCs w:val="42"/>
              </w:rPr>
            </w:pPr>
            <w:r>
              <w:rPr>
                <w:spacing w:val="14"/>
                <w:sz w:val="42"/>
                <w:szCs w:val="42"/>
              </w:rPr>
              <w:t>在用固定资产</w:t>
            </w:r>
          </w:p>
        </w:tc>
        <w:tc>
          <w:tcPr>
            <w:tcW w:w="6373" w:type="dxa"/>
            <w:gridSpan w:val="4"/>
            <w:vAlign w:val="top"/>
          </w:tcPr>
          <w:p w14:paraId="28F5CF52">
            <w:pPr>
              <w:pStyle w:val="6"/>
              <w:spacing w:before="258" w:line="224" w:lineRule="auto"/>
              <w:ind w:left="1987"/>
              <w:rPr>
                <w:sz w:val="42"/>
                <w:szCs w:val="42"/>
              </w:rPr>
            </w:pPr>
            <w:r>
              <w:rPr>
                <w:spacing w:val="14"/>
                <w:sz w:val="42"/>
                <w:szCs w:val="42"/>
              </w:rPr>
              <w:t>出租固定资产</w:t>
            </w:r>
          </w:p>
        </w:tc>
        <w:tc>
          <w:tcPr>
            <w:tcW w:w="1791" w:type="dxa"/>
            <w:gridSpan w:val="2"/>
            <w:vAlign w:val="top"/>
          </w:tcPr>
          <w:p w14:paraId="7D5F73DE">
            <w:pPr>
              <w:pStyle w:val="6"/>
              <w:spacing w:before="262" w:line="224" w:lineRule="auto"/>
              <w:ind w:left="465"/>
              <w:rPr>
                <w:sz w:val="42"/>
                <w:szCs w:val="42"/>
              </w:rPr>
            </w:pPr>
            <w:r>
              <w:rPr>
                <w:spacing w:val="17"/>
                <w:sz w:val="42"/>
                <w:szCs w:val="42"/>
              </w:rPr>
              <w:t>其他</w:t>
            </w:r>
          </w:p>
        </w:tc>
      </w:tr>
    </w:tbl>
    <w:p w14:paraId="6EA111E5">
      <w:pPr>
        <w:pStyle w:val="2"/>
      </w:pPr>
    </w:p>
    <w:p w14:paraId="721E3B04">
      <w:pPr>
        <w:sectPr>
          <w:footerReference r:id="rId7" w:type="default"/>
          <w:pgSz w:w="20996" w:h="31680"/>
          <w:pgMar w:top="2408" w:right="1735" w:bottom="2588" w:left="1749" w:header="0" w:footer="2191" w:gutter="0"/>
          <w:cols w:space="720" w:num="1"/>
        </w:sectPr>
      </w:pPr>
    </w:p>
    <w:tbl>
      <w:tblPr>
        <w:tblStyle w:val="5"/>
        <w:tblW w:w="186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30"/>
        <w:gridCol w:w="439"/>
        <w:gridCol w:w="2083"/>
        <w:gridCol w:w="1360"/>
        <w:gridCol w:w="1799"/>
        <w:gridCol w:w="1535"/>
        <w:gridCol w:w="2907"/>
        <w:gridCol w:w="969"/>
        <w:gridCol w:w="3046"/>
        <w:gridCol w:w="1746"/>
      </w:tblGrid>
      <w:tr w14:paraId="1BF93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3169" w:type="dxa"/>
            <w:gridSpan w:val="2"/>
            <w:vAlign w:val="top"/>
          </w:tcPr>
          <w:p w14:paraId="7095F152">
            <w:pPr>
              <w:pStyle w:val="6"/>
              <w:spacing w:before="290" w:line="255" w:lineRule="auto"/>
              <w:ind w:left="88" w:right="325"/>
              <w:rPr>
                <w:sz w:val="45"/>
                <w:szCs w:val="45"/>
              </w:rPr>
            </w:pPr>
            <w:r>
              <w:rPr>
                <w:spacing w:val="8"/>
                <w:sz w:val="45"/>
                <w:szCs w:val="45"/>
              </w:rPr>
              <w:t>吉首市财政局</w:t>
            </w:r>
            <w:r>
              <w:rPr>
                <w:sz w:val="45"/>
                <w:szCs w:val="45"/>
              </w:rPr>
              <w:t xml:space="preserve"> </w:t>
            </w:r>
            <w:r>
              <w:rPr>
                <w:spacing w:val="4"/>
                <w:sz w:val="45"/>
                <w:szCs w:val="45"/>
              </w:rPr>
              <w:t>太平财政所</w:t>
            </w:r>
          </w:p>
        </w:tc>
        <w:tc>
          <w:tcPr>
            <w:tcW w:w="2083" w:type="dxa"/>
            <w:vAlign w:val="top"/>
          </w:tcPr>
          <w:p w14:paraId="0ED57202">
            <w:pPr>
              <w:rPr>
                <w:rFonts w:ascii="Arial"/>
                <w:sz w:val="21"/>
              </w:rPr>
            </w:pPr>
          </w:p>
        </w:tc>
        <w:tc>
          <w:tcPr>
            <w:tcW w:w="4694" w:type="dxa"/>
            <w:gridSpan w:val="3"/>
            <w:vAlign w:val="top"/>
          </w:tcPr>
          <w:p w14:paraId="00DFECF7">
            <w:pPr>
              <w:rPr>
                <w:rFonts w:ascii="Arial"/>
                <w:sz w:val="21"/>
              </w:rPr>
            </w:pPr>
          </w:p>
        </w:tc>
        <w:tc>
          <w:tcPr>
            <w:tcW w:w="6922" w:type="dxa"/>
            <w:gridSpan w:val="3"/>
            <w:vAlign w:val="top"/>
          </w:tcPr>
          <w:p w14:paraId="7F2CE7DC">
            <w:pPr>
              <w:rPr>
                <w:rFonts w:ascii="Arial"/>
                <w:sz w:val="21"/>
              </w:rPr>
            </w:pPr>
          </w:p>
        </w:tc>
        <w:tc>
          <w:tcPr>
            <w:tcW w:w="1746" w:type="dxa"/>
            <w:vAlign w:val="top"/>
          </w:tcPr>
          <w:p w14:paraId="1697F17A">
            <w:pPr>
              <w:rPr>
                <w:rFonts w:ascii="Arial"/>
                <w:sz w:val="21"/>
              </w:rPr>
            </w:pPr>
          </w:p>
        </w:tc>
      </w:tr>
      <w:tr w14:paraId="35A4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3169" w:type="dxa"/>
            <w:gridSpan w:val="2"/>
            <w:vAlign w:val="top"/>
          </w:tcPr>
          <w:p w14:paraId="085C4CF9">
            <w:pPr>
              <w:rPr>
                <w:rFonts w:ascii="Arial"/>
                <w:sz w:val="21"/>
              </w:rPr>
            </w:pPr>
          </w:p>
        </w:tc>
        <w:tc>
          <w:tcPr>
            <w:tcW w:w="2083" w:type="dxa"/>
            <w:vAlign w:val="top"/>
          </w:tcPr>
          <w:p w14:paraId="0EF24650">
            <w:pPr>
              <w:rPr>
                <w:rFonts w:ascii="Arial"/>
                <w:sz w:val="21"/>
              </w:rPr>
            </w:pPr>
          </w:p>
        </w:tc>
        <w:tc>
          <w:tcPr>
            <w:tcW w:w="4694" w:type="dxa"/>
            <w:gridSpan w:val="3"/>
            <w:vAlign w:val="top"/>
          </w:tcPr>
          <w:p w14:paraId="5CA6155E">
            <w:pPr>
              <w:rPr>
                <w:rFonts w:ascii="Arial"/>
                <w:sz w:val="21"/>
              </w:rPr>
            </w:pPr>
          </w:p>
        </w:tc>
        <w:tc>
          <w:tcPr>
            <w:tcW w:w="6922" w:type="dxa"/>
            <w:gridSpan w:val="3"/>
            <w:vAlign w:val="top"/>
          </w:tcPr>
          <w:p w14:paraId="2A29169F">
            <w:pPr>
              <w:rPr>
                <w:rFonts w:ascii="Arial"/>
                <w:sz w:val="21"/>
              </w:rPr>
            </w:pPr>
          </w:p>
        </w:tc>
        <w:tc>
          <w:tcPr>
            <w:tcW w:w="1746" w:type="dxa"/>
            <w:vAlign w:val="top"/>
          </w:tcPr>
          <w:p w14:paraId="4E512A79">
            <w:pPr>
              <w:rPr>
                <w:rFonts w:ascii="Arial"/>
                <w:sz w:val="21"/>
              </w:rPr>
            </w:pPr>
          </w:p>
        </w:tc>
      </w:tr>
      <w:tr w14:paraId="490E0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3169" w:type="dxa"/>
            <w:gridSpan w:val="2"/>
            <w:vAlign w:val="top"/>
          </w:tcPr>
          <w:p w14:paraId="2B266E57">
            <w:pPr>
              <w:rPr>
                <w:rFonts w:ascii="Arial"/>
                <w:sz w:val="21"/>
              </w:rPr>
            </w:pPr>
          </w:p>
        </w:tc>
        <w:tc>
          <w:tcPr>
            <w:tcW w:w="2083" w:type="dxa"/>
            <w:vAlign w:val="top"/>
          </w:tcPr>
          <w:p w14:paraId="72B7B850">
            <w:pPr>
              <w:rPr>
                <w:rFonts w:ascii="Arial"/>
                <w:sz w:val="21"/>
              </w:rPr>
            </w:pPr>
          </w:p>
        </w:tc>
        <w:tc>
          <w:tcPr>
            <w:tcW w:w="4694" w:type="dxa"/>
            <w:gridSpan w:val="3"/>
            <w:vAlign w:val="top"/>
          </w:tcPr>
          <w:p w14:paraId="4099A2CB">
            <w:pPr>
              <w:rPr>
                <w:rFonts w:ascii="Arial"/>
                <w:sz w:val="21"/>
              </w:rPr>
            </w:pPr>
          </w:p>
        </w:tc>
        <w:tc>
          <w:tcPr>
            <w:tcW w:w="6922" w:type="dxa"/>
            <w:gridSpan w:val="3"/>
            <w:vAlign w:val="top"/>
          </w:tcPr>
          <w:p w14:paraId="57267167">
            <w:pPr>
              <w:rPr>
                <w:rFonts w:ascii="Arial"/>
                <w:sz w:val="21"/>
              </w:rPr>
            </w:pPr>
          </w:p>
        </w:tc>
        <w:tc>
          <w:tcPr>
            <w:tcW w:w="1746" w:type="dxa"/>
            <w:vAlign w:val="top"/>
          </w:tcPr>
          <w:p w14:paraId="4D9812BE">
            <w:pPr>
              <w:rPr>
                <w:rFonts w:ascii="Arial"/>
                <w:sz w:val="21"/>
              </w:rPr>
            </w:pPr>
          </w:p>
        </w:tc>
      </w:tr>
      <w:tr w14:paraId="24B47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trPr>
        <w:tc>
          <w:tcPr>
            <w:tcW w:w="3169" w:type="dxa"/>
            <w:gridSpan w:val="2"/>
            <w:vAlign w:val="top"/>
          </w:tcPr>
          <w:p w14:paraId="676EA049">
            <w:pPr>
              <w:rPr>
                <w:rFonts w:ascii="Arial"/>
                <w:sz w:val="21"/>
              </w:rPr>
            </w:pPr>
          </w:p>
        </w:tc>
        <w:tc>
          <w:tcPr>
            <w:tcW w:w="2083" w:type="dxa"/>
            <w:vAlign w:val="top"/>
          </w:tcPr>
          <w:p w14:paraId="789383CF">
            <w:pPr>
              <w:rPr>
                <w:rFonts w:ascii="Arial"/>
                <w:sz w:val="21"/>
              </w:rPr>
            </w:pPr>
          </w:p>
        </w:tc>
        <w:tc>
          <w:tcPr>
            <w:tcW w:w="4694" w:type="dxa"/>
            <w:gridSpan w:val="3"/>
            <w:vAlign w:val="top"/>
          </w:tcPr>
          <w:p w14:paraId="3E7E047A">
            <w:pPr>
              <w:rPr>
                <w:rFonts w:ascii="Arial"/>
                <w:sz w:val="21"/>
              </w:rPr>
            </w:pPr>
          </w:p>
        </w:tc>
        <w:tc>
          <w:tcPr>
            <w:tcW w:w="6922" w:type="dxa"/>
            <w:gridSpan w:val="3"/>
            <w:vAlign w:val="top"/>
          </w:tcPr>
          <w:p w14:paraId="01BB46C7">
            <w:pPr>
              <w:rPr>
                <w:rFonts w:ascii="Arial"/>
                <w:sz w:val="21"/>
              </w:rPr>
            </w:pPr>
          </w:p>
        </w:tc>
        <w:tc>
          <w:tcPr>
            <w:tcW w:w="1746" w:type="dxa"/>
            <w:vAlign w:val="top"/>
          </w:tcPr>
          <w:p w14:paraId="158D8779">
            <w:pPr>
              <w:rPr>
                <w:rFonts w:ascii="Arial"/>
                <w:sz w:val="21"/>
              </w:rPr>
            </w:pPr>
          </w:p>
        </w:tc>
      </w:tr>
      <w:tr w14:paraId="720AC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18614" w:type="dxa"/>
            <w:gridSpan w:val="10"/>
            <w:vAlign w:val="top"/>
          </w:tcPr>
          <w:p w14:paraId="01AB65FD">
            <w:pPr>
              <w:pStyle w:val="6"/>
              <w:spacing w:before="374" w:line="220" w:lineRule="auto"/>
              <w:ind w:left="4526"/>
              <w:rPr>
                <w:sz w:val="45"/>
                <w:szCs w:val="45"/>
              </w:rPr>
            </w:pPr>
            <w:r>
              <w:rPr>
                <w:b/>
                <w:bCs/>
                <w:spacing w:val="-36"/>
                <w:sz w:val="45"/>
                <w:szCs w:val="45"/>
              </w:rPr>
              <w:t>三</w:t>
            </w:r>
            <w:r>
              <w:rPr>
                <w:spacing w:val="-58"/>
                <w:sz w:val="45"/>
                <w:szCs w:val="45"/>
              </w:rPr>
              <w:t xml:space="preserve"> </w:t>
            </w:r>
            <w:r>
              <w:rPr>
                <w:b/>
                <w:bCs/>
                <w:spacing w:val="-36"/>
                <w:sz w:val="45"/>
                <w:szCs w:val="45"/>
              </w:rPr>
              <w:t>、</w:t>
            </w:r>
            <w:r>
              <w:rPr>
                <w:spacing w:val="-89"/>
                <w:sz w:val="45"/>
                <w:szCs w:val="45"/>
              </w:rPr>
              <w:t xml:space="preserve"> </w:t>
            </w:r>
            <w:r>
              <w:rPr>
                <w:b/>
                <w:bCs/>
                <w:spacing w:val="-36"/>
                <w:sz w:val="45"/>
                <w:szCs w:val="45"/>
              </w:rPr>
              <w:t>部</w:t>
            </w:r>
            <w:r>
              <w:rPr>
                <w:spacing w:val="-36"/>
                <w:sz w:val="45"/>
                <w:szCs w:val="45"/>
              </w:rPr>
              <w:t xml:space="preserve"> </w:t>
            </w:r>
            <w:r>
              <w:rPr>
                <w:b/>
                <w:bCs/>
                <w:spacing w:val="-36"/>
                <w:sz w:val="45"/>
                <w:szCs w:val="45"/>
              </w:rPr>
              <w:t>门</w:t>
            </w:r>
            <w:r>
              <w:rPr>
                <w:spacing w:val="-36"/>
                <w:sz w:val="45"/>
                <w:szCs w:val="45"/>
              </w:rPr>
              <w:t xml:space="preserve"> </w:t>
            </w:r>
            <w:r>
              <w:rPr>
                <w:b/>
                <w:bCs/>
                <w:spacing w:val="-36"/>
                <w:sz w:val="45"/>
                <w:szCs w:val="45"/>
              </w:rPr>
              <w:t>(</w:t>
            </w:r>
            <w:r>
              <w:rPr>
                <w:spacing w:val="-91"/>
                <w:sz w:val="45"/>
                <w:szCs w:val="45"/>
              </w:rPr>
              <w:t xml:space="preserve"> </w:t>
            </w:r>
            <w:r>
              <w:rPr>
                <w:b/>
                <w:bCs/>
                <w:spacing w:val="-36"/>
                <w:sz w:val="45"/>
                <w:szCs w:val="45"/>
              </w:rPr>
              <w:t>单</w:t>
            </w:r>
            <w:r>
              <w:rPr>
                <w:spacing w:val="-96"/>
                <w:sz w:val="45"/>
                <w:szCs w:val="45"/>
              </w:rPr>
              <w:t xml:space="preserve"> </w:t>
            </w:r>
            <w:r>
              <w:rPr>
                <w:b/>
                <w:bCs/>
                <w:spacing w:val="-36"/>
                <w:sz w:val="45"/>
                <w:szCs w:val="45"/>
              </w:rPr>
              <w:t>位</w:t>
            </w:r>
            <w:r>
              <w:rPr>
                <w:spacing w:val="-93"/>
                <w:sz w:val="45"/>
                <w:szCs w:val="45"/>
              </w:rPr>
              <w:t xml:space="preserve"> </w:t>
            </w:r>
            <w:r>
              <w:rPr>
                <w:b/>
                <w:bCs/>
                <w:spacing w:val="-36"/>
                <w:sz w:val="45"/>
                <w:szCs w:val="45"/>
              </w:rPr>
              <w:t>)</w:t>
            </w:r>
            <w:r>
              <w:rPr>
                <w:spacing w:val="-93"/>
                <w:sz w:val="45"/>
                <w:szCs w:val="45"/>
              </w:rPr>
              <w:t xml:space="preserve"> </w:t>
            </w:r>
            <w:r>
              <w:rPr>
                <w:b/>
                <w:bCs/>
                <w:spacing w:val="-36"/>
                <w:sz w:val="45"/>
                <w:szCs w:val="45"/>
              </w:rPr>
              <w:t>整</w:t>
            </w:r>
            <w:r>
              <w:rPr>
                <w:spacing w:val="-95"/>
                <w:sz w:val="45"/>
                <w:szCs w:val="45"/>
              </w:rPr>
              <w:t xml:space="preserve"> </w:t>
            </w:r>
            <w:r>
              <w:rPr>
                <w:b/>
                <w:bCs/>
                <w:spacing w:val="-36"/>
                <w:sz w:val="45"/>
                <w:szCs w:val="45"/>
              </w:rPr>
              <w:t>体</w:t>
            </w:r>
            <w:r>
              <w:rPr>
                <w:spacing w:val="-94"/>
                <w:sz w:val="45"/>
                <w:szCs w:val="45"/>
              </w:rPr>
              <w:t xml:space="preserve"> </w:t>
            </w:r>
            <w:r>
              <w:rPr>
                <w:b/>
                <w:bCs/>
                <w:spacing w:val="-36"/>
                <w:sz w:val="45"/>
                <w:szCs w:val="45"/>
              </w:rPr>
              <w:t>支</w:t>
            </w:r>
            <w:r>
              <w:rPr>
                <w:spacing w:val="-56"/>
                <w:sz w:val="45"/>
                <w:szCs w:val="45"/>
              </w:rPr>
              <w:t xml:space="preserve"> </w:t>
            </w:r>
            <w:r>
              <w:rPr>
                <w:b/>
                <w:bCs/>
                <w:spacing w:val="-36"/>
                <w:sz w:val="45"/>
                <w:szCs w:val="45"/>
              </w:rPr>
              <w:t>出</w:t>
            </w:r>
            <w:r>
              <w:rPr>
                <w:spacing w:val="-88"/>
                <w:sz w:val="45"/>
                <w:szCs w:val="45"/>
              </w:rPr>
              <w:t xml:space="preserve"> </w:t>
            </w:r>
            <w:r>
              <w:rPr>
                <w:b/>
                <w:bCs/>
                <w:spacing w:val="-36"/>
                <w:sz w:val="45"/>
                <w:szCs w:val="45"/>
              </w:rPr>
              <w:t>绩</w:t>
            </w:r>
            <w:r>
              <w:rPr>
                <w:spacing w:val="-84"/>
                <w:sz w:val="45"/>
                <w:szCs w:val="45"/>
              </w:rPr>
              <w:t xml:space="preserve"> </w:t>
            </w:r>
            <w:r>
              <w:rPr>
                <w:b/>
                <w:bCs/>
                <w:spacing w:val="-36"/>
                <w:sz w:val="45"/>
                <w:szCs w:val="45"/>
              </w:rPr>
              <w:t>效</w:t>
            </w:r>
            <w:r>
              <w:rPr>
                <w:spacing w:val="-36"/>
                <w:sz w:val="45"/>
                <w:szCs w:val="45"/>
              </w:rPr>
              <w:t xml:space="preserve"> </w:t>
            </w:r>
            <w:r>
              <w:rPr>
                <w:b/>
                <w:bCs/>
                <w:spacing w:val="-36"/>
                <w:sz w:val="45"/>
                <w:szCs w:val="45"/>
              </w:rPr>
              <w:t>自</w:t>
            </w:r>
            <w:r>
              <w:rPr>
                <w:spacing w:val="-97"/>
                <w:sz w:val="45"/>
                <w:szCs w:val="45"/>
              </w:rPr>
              <w:t xml:space="preserve"> </w:t>
            </w:r>
            <w:r>
              <w:rPr>
                <w:b/>
                <w:bCs/>
                <w:spacing w:val="-36"/>
                <w:sz w:val="45"/>
                <w:szCs w:val="45"/>
              </w:rPr>
              <w:t>评</w:t>
            </w:r>
            <w:r>
              <w:rPr>
                <w:spacing w:val="-93"/>
                <w:sz w:val="45"/>
                <w:szCs w:val="45"/>
              </w:rPr>
              <w:t xml:space="preserve"> </w:t>
            </w:r>
            <w:r>
              <w:rPr>
                <w:b/>
                <w:bCs/>
                <w:spacing w:val="-36"/>
                <w:sz w:val="45"/>
                <w:szCs w:val="45"/>
              </w:rPr>
              <w:t>情</w:t>
            </w:r>
            <w:r>
              <w:rPr>
                <w:spacing w:val="-92"/>
                <w:sz w:val="45"/>
                <w:szCs w:val="45"/>
              </w:rPr>
              <w:t xml:space="preserve"> </w:t>
            </w:r>
            <w:r>
              <w:rPr>
                <w:b/>
                <w:bCs/>
                <w:spacing w:val="-36"/>
                <w:sz w:val="45"/>
                <w:szCs w:val="45"/>
              </w:rPr>
              <w:t>况</w:t>
            </w:r>
          </w:p>
        </w:tc>
      </w:tr>
      <w:tr w14:paraId="320FC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730" w:type="dxa"/>
            <w:vMerge w:val="restart"/>
            <w:tcBorders>
              <w:bottom w:val="nil"/>
            </w:tcBorders>
            <w:vAlign w:val="top"/>
          </w:tcPr>
          <w:p w14:paraId="287B7A7A">
            <w:pPr>
              <w:spacing w:line="250" w:lineRule="auto"/>
              <w:rPr>
                <w:rFonts w:ascii="Arial"/>
                <w:sz w:val="21"/>
              </w:rPr>
            </w:pPr>
          </w:p>
          <w:p w14:paraId="4FBB9139">
            <w:pPr>
              <w:spacing w:line="251" w:lineRule="auto"/>
              <w:rPr>
                <w:rFonts w:ascii="Arial"/>
                <w:sz w:val="21"/>
              </w:rPr>
            </w:pPr>
          </w:p>
          <w:p w14:paraId="58A40FAA">
            <w:pPr>
              <w:pStyle w:val="6"/>
              <w:spacing w:before="147" w:line="243" w:lineRule="auto"/>
              <w:ind w:left="232" w:right="201"/>
              <w:jc w:val="both"/>
              <w:rPr>
                <w:sz w:val="45"/>
                <w:szCs w:val="45"/>
              </w:rPr>
            </w:pPr>
            <w:r>
              <w:rPr>
                <w:spacing w:val="4"/>
                <w:sz w:val="45"/>
                <w:szCs w:val="45"/>
              </w:rPr>
              <w:t>整体支出绩</w:t>
            </w:r>
            <w:r>
              <w:rPr>
                <w:spacing w:val="2"/>
                <w:sz w:val="45"/>
                <w:szCs w:val="45"/>
              </w:rPr>
              <w:t xml:space="preserve"> </w:t>
            </w:r>
            <w:r>
              <w:rPr>
                <w:spacing w:val="5"/>
                <w:sz w:val="45"/>
                <w:szCs w:val="45"/>
              </w:rPr>
              <w:t>效定性目标</w:t>
            </w:r>
            <w:r>
              <w:rPr>
                <w:sz w:val="45"/>
                <w:szCs w:val="45"/>
              </w:rPr>
              <w:t xml:space="preserve"> </w:t>
            </w:r>
            <w:r>
              <w:rPr>
                <w:spacing w:val="8"/>
                <w:sz w:val="45"/>
                <w:szCs w:val="45"/>
              </w:rPr>
              <w:t>及实施计划</w:t>
            </w:r>
            <w:r>
              <w:rPr>
                <w:sz w:val="45"/>
                <w:szCs w:val="45"/>
              </w:rPr>
              <w:t xml:space="preserve"> </w:t>
            </w:r>
            <w:r>
              <w:rPr>
                <w:spacing w:val="62"/>
                <w:sz w:val="45"/>
                <w:szCs w:val="45"/>
              </w:rPr>
              <w:t>完成情况</w:t>
            </w:r>
          </w:p>
        </w:tc>
        <w:tc>
          <w:tcPr>
            <w:tcW w:w="7216" w:type="dxa"/>
            <w:gridSpan w:val="5"/>
            <w:vAlign w:val="top"/>
          </w:tcPr>
          <w:p w14:paraId="0BE06C1B">
            <w:pPr>
              <w:pStyle w:val="6"/>
              <w:spacing w:before="334" w:line="221" w:lineRule="auto"/>
              <w:ind w:left="2746"/>
              <w:rPr>
                <w:sz w:val="45"/>
                <w:szCs w:val="45"/>
              </w:rPr>
            </w:pPr>
            <w:r>
              <w:rPr>
                <w:spacing w:val="5"/>
                <w:sz w:val="45"/>
                <w:szCs w:val="45"/>
              </w:rPr>
              <w:t>预期目标</w:t>
            </w:r>
          </w:p>
        </w:tc>
        <w:tc>
          <w:tcPr>
            <w:tcW w:w="8668" w:type="dxa"/>
            <w:gridSpan w:val="4"/>
            <w:vAlign w:val="top"/>
          </w:tcPr>
          <w:p w14:paraId="56840277">
            <w:pPr>
              <w:pStyle w:val="6"/>
              <w:spacing w:before="332" w:line="220" w:lineRule="auto"/>
              <w:ind w:left="3423"/>
              <w:rPr>
                <w:sz w:val="45"/>
                <w:szCs w:val="45"/>
              </w:rPr>
            </w:pPr>
            <w:r>
              <w:rPr>
                <w:spacing w:val="6"/>
                <w:sz w:val="45"/>
                <w:szCs w:val="45"/>
              </w:rPr>
              <w:t>实际完成</w:t>
            </w:r>
          </w:p>
        </w:tc>
      </w:tr>
      <w:tr w14:paraId="05062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9" w:hRule="atLeast"/>
        </w:trPr>
        <w:tc>
          <w:tcPr>
            <w:tcW w:w="2730" w:type="dxa"/>
            <w:vMerge w:val="continue"/>
            <w:tcBorders>
              <w:top w:val="nil"/>
            </w:tcBorders>
            <w:vAlign w:val="top"/>
          </w:tcPr>
          <w:p w14:paraId="6F91937F">
            <w:pPr>
              <w:rPr>
                <w:rFonts w:ascii="Arial"/>
                <w:sz w:val="21"/>
              </w:rPr>
            </w:pPr>
          </w:p>
        </w:tc>
        <w:tc>
          <w:tcPr>
            <w:tcW w:w="7216" w:type="dxa"/>
            <w:gridSpan w:val="5"/>
            <w:vAlign w:val="top"/>
          </w:tcPr>
          <w:p w14:paraId="796A010F">
            <w:pPr>
              <w:pStyle w:val="6"/>
              <w:spacing w:before="142" w:line="232" w:lineRule="auto"/>
              <w:ind w:left="67" w:right="318" w:firstLine="36"/>
              <w:rPr>
                <w:sz w:val="45"/>
                <w:szCs w:val="45"/>
              </w:rPr>
            </w:pPr>
            <w:r>
              <w:rPr>
                <w:spacing w:val="2"/>
                <w:sz w:val="45"/>
                <w:szCs w:val="45"/>
              </w:rPr>
              <w:t>目标1:各类工作经费正常开支，保</w:t>
            </w:r>
            <w:r>
              <w:rPr>
                <w:spacing w:val="5"/>
                <w:sz w:val="45"/>
                <w:szCs w:val="45"/>
              </w:rPr>
              <w:t xml:space="preserve"> </w:t>
            </w:r>
            <w:r>
              <w:rPr>
                <w:spacing w:val="1"/>
                <w:sz w:val="45"/>
                <w:szCs w:val="45"/>
              </w:rPr>
              <w:t>障财政所运转。</w:t>
            </w:r>
          </w:p>
          <w:p w14:paraId="025783AF">
            <w:pPr>
              <w:pStyle w:val="6"/>
              <w:spacing w:before="70" w:line="227" w:lineRule="auto"/>
              <w:ind w:left="19" w:right="310" w:firstLine="78"/>
              <w:rPr>
                <w:sz w:val="45"/>
                <w:szCs w:val="45"/>
              </w:rPr>
            </w:pPr>
            <w:r>
              <w:rPr>
                <w:spacing w:val="3"/>
                <w:sz w:val="45"/>
                <w:szCs w:val="45"/>
              </w:rPr>
              <w:t xml:space="preserve">目标2:工资、津贴正常发放，稳定 </w:t>
            </w:r>
            <w:r>
              <w:rPr>
                <w:spacing w:val="6"/>
                <w:sz w:val="45"/>
                <w:szCs w:val="45"/>
              </w:rPr>
              <w:t>干部队伍</w:t>
            </w:r>
          </w:p>
        </w:tc>
        <w:tc>
          <w:tcPr>
            <w:tcW w:w="8668" w:type="dxa"/>
            <w:gridSpan w:val="4"/>
            <w:vAlign w:val="top"/>
          </w:tcPr>
          <w:p w14:paraId="4CBD0353">
            <w:pPr>
              <w:spacing w:line="278" w:lineRule="auto"/>
              <w:rPr>
                <w:rFonts w:ascii="Arial"/>
                <w:sz w:val="21"/>
              </w:rPr>
            </w:pPr>
          </w:p>
          <w:p w14:paraId="448EE181">
            <w:pPr>
              <w:spacing w:line="278" w:lineRule="auto"/>
              <w:rPr>
                <w:rFonts w:ascii="Arial"/>
                <w:sz w:val="21"/>
              </w:rPr>
            </w:pPr>
          </w:p>
          <w:p w14:paraId="0AC4D258">
            <w:pPr>
              <w:pStyle w:val="6"/>
              <w:spacing w:before="146" w:line="219" w:lineRule="auto"/>
              <w:jc w:val="right"/>
              <w:rPr>
                <w:sz w:val="45"/>
                <w:szCs w:val="45"/>
              </w:rPr>
            </w:pPr>
            <w:r>
              <w:rPr>
                <w:spacing w:val="-2"/>
                <w:sz w:val="45"/>
                <w:szCs w:val="45"/>
              </w:rPr>
              <w:t>保障了财政所正常运转和干部队伍的稳定，</w:t>
            </w:r>
          </w:p>
          <w:p w14:paraId="0D42905F">
            <w:pPr>
              <w:pStyle w:val="6"/>
              <w:spacing w:before="98" w:line="220" w:lineRule="auto"/>
              <w:ind w:left="1954"/>
              <w:rPr>
                <w:sz w:val="45"/>
                <w:szCs w:val="45"/>
              </w:rPr>
            </w:pPr>
            <w:r>
              <w:rPr>
                <w:spacing w:val="1"/>
                <w:sz w:val="45"/>
                <w:szCs w:val="45"/>
              </w:rPr>
              <w:t>较好的完成了各项任务。</w:t>
            </w:r>
          </w:p>
        </w:tc>
      </w:tr>
      <w:tr w14:paraId="1F13A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2730" w:type="dxa"/>
            <w:vMerge w:val="restart"/>
            <w:tcBorders>
              <w:bottom w:val="nil"/>
            </w:tcBorders>
            <w:vAlign w:val="top"/>
          </w:tcPr>
          <w:p w14:paraId="7989094E">
            <w:pPr>
              <w:spacing w:line="249" w:lineRule="auto"/>
              <w:rPr>
                <w:rFonts w:ascii="Arial"/>
                <w:sz w:val="21"/>
              </w:rPr>
            </w:pPr>
          </w:p>
          <w:p w14:paraId="07DE3865">
            <w:pPr>
              <w:spacing w:line="249" w:lineRule="auto"/>
              <w:rPr>
                <w:rFonts w:ascii="Arial"/>
                <w:sz w:val="21"/>
              </w:rPr>
            </w:pPr>
          </w:p>
          <w:p w14:paraId="2FCB9C25">
            <w:pPr>
              <w:spacing w:line="249" w:lineRule="auto"/>
              <w:rPr>
                <w:rFonts w:ascii="Arial"/>
                <w:sz w:val="21"/>
              </w:rPr>
            </w:pPr>
          </w:p>
          <w:p w14:paraId="5914E89D">
            <w:pPr>
              <w:spacing w:line="249" w:lineRule="auto"/>
              <w:rPr>
                <w:rFonts w:ascii="Arial"/>
                <w:sz w:val="21"/>
              </w:rPr>
            </w:pPr>
          </w:p>
          <w:p w14:paraId="27219049">
            <w:pPr>
              <w:spacing w:line="249" w:lineRule="auto"/>
              <w:rPr>
                <w:rFonts w:ascii="Arial"/>
                <w:sz w:val="21"/>
              </w:rPr>
            </w:pPr>
          </w:p>
          <w:p w14:paraId="4B08FDB2">
            <w:pPr>
              <w:spacing w:line="249" w:lineRule="auto"/>
              <w:rPr>
                <w:rFonts w:ascii="Arial"/>
                <w:sz w:val="21"/>
              </w:rPr>
            </w:pPr>
          </w:p>
          <w:p w14:paraId="5A23BBE7">
            <w:pPr>
              <w:spacing w:line="249" w:lineRule="auto"/>
              <w:rPr>
                <w:rFonts w:ascii="Arial"/>
                <w:sz w:val="21"/>
              </w:rPr>
            </w:pPr>
          </w:p>
          <w:p w14:paraId="63734112">
            <w:pPr>
              <w:spacing w:line="250" w:lineRule="auto"/>
              <w:rPr>
                <w:rFonts w:ascii="Arial"/>
                <w:sz w:val="21"/>
              </w:rPr>
            </w:pPr>
          </w:p>
          <w:p w14:paraId="5374340A">
            <w:pPr>
              <w:spacing w:line="250" w:lineRule="auto"/>
              <w:rPr>
                <w:rFonts w:ascii="Arial"/>
                <w:sz w:val="21"/>
              </w:rPr>
            </w:pPr>
          </w:p>
          <w:p w14:paraId="669558F0">
            <w:pPr>
              <w:spacing w:line="250" w:lineRule="auto"/>
              <w:rPr>
                <w:rFonts w:ascii="Arial"/>
                <w:sz w:val="21"/>
              </w:rPr>
            </w:pPr>
          </w:p>
          <w:p w14:paraId="48E416B1">
            <w:pPr>
              <w:spacing w:line="250" w:lineRule="auto"/>
              <w:rPr>
                <w:rFonts w:ascii="Arial"/>
                <w:sz w:val="21"/>
              </w:rPr>
            </w:pPr>
          </w:p>
          <w:p w14:paraId="530E282D">
            <w:pPr>
              <w:spacing w:line="250" w:lineRule="auto"/>
              <w:rPr>
                <w:rFonts w:ascii="Arial"/>
                <w:sz w:val="21"/>
              </w:rPr>
            </w:pPr>
          </w:p>
          <w:p w14:paraId="3EB2CFF1">
            <w:pPr>
              <w:spacing w:line="250" w:lineRule="auto"/>
              <w:rPr>
                <w:rFonts w:ascii="Arial"/>
                <w:sz w:val="21"/>
              </w:rPr>
            </w:pPr>
          </w:p>
          <w:p w14:paraId="64C1BF56">
            <w:pPr>
              <w:spacing w:line="250" w:lineRule="auto"/>
              <w:rPr>
                <w:rFonts w:ascii="Arial"/>
                <w:sz w:val="21"/>
              </w:rPr>
            </w:pPr>
          </w:p>
          <w:p w14:paraId="32615D19">
            <w:pPr>
              <w:spacing w:line="250" w:lineRule="auto"/>
              <w:rPr>
                <w:rFonts w:ascii="Arial"/>
                <w:sz w:val="21"/>
              </w:rPr>
            </w:pPr>
          </w:p>
          <w:p w14:paraId="3AF9F02C">
            <w:pPr>
              <w:spacing w:line="250" w:lineRule="auto"/>
              <w:rPr>
                <w:rFonts w:ascii="Arial"/>
                <w:sz w:val="21"/>
              </w:rPr>
            </w:pPr>
          </w:p>
          <w:p w14:paraId="23E16482">
            <w:pPr>
              <w:pStyle w:val="6"/>
              <w:spacing w:before="146" w:line="245" w:lineRule="auto"/>
              <w:ind w:left="239" w:right="154" w:firstLine="222"/>
              <w:rPr>
                <w:sz w:val="45"/>
                <w:szCs w:val="45"/>
              </w:rPr>
            </w:pPr>
            <w:r>
              <w:rPr>
                <w:b w:val="0"/>
                <w:bCs w:val="0"/>
                <w:spacing w:val="7"/>
                <w:sz w:val="45"/>
                <w:szCs w:val="45"/>
              </w:rPr>
              <w:t>整体支出</w:t>
            </w:r>
            <w:r>
              <w:rPr>
                <w:b w:val="0"/>
                <w:bCs w:val="0"/>
                <w:sz w:val="45"/>
                <w:szCs w:val="45"/>
              </w:rPr>
              <w:t xml:space="preserve">  </w:t>
            </w:r>
            <w:r>
              <w:rPr>
                <w:b w:val="0"/>
                <w:bCs w:val="0"/>
                <w:spacing w:val="11"/>
                <w:sz w:val="45"/>
                <w:szCs w:val="45"/>
              </w:rPr>
              <w:t>绩效定量目</w:t>
            </w:r>
            <w:r>
              <w:rPr>
                <w:b w:val="0"/>
                <w:bCs w:val="0"/>
                <w:spacing w:val="1"/>
                <w:sz w:val="45"/>
                <w:szCs w:val="45"/>
              </w:rPr>
              <w:t xml:space="preserve"> </w:t>
            </w:r>
            <w:r>
              <w:rPr>
                <w:b w:val="0"/>
                <w:bCs w:val="0"/>
                <w:spacing w:val="-2"/>
                <w:sz w:val="45"/>
                <w:szCs w:val="45"/>
              </w:rPr>
              <w:t>标及实施计</w:t>
            </w:r>
            <w:r>
              <w:rPr>
                <w:b w:val="0"/>
                <w:bCs w:val="0"/>
                <w:sz w:val="45"/>
                <w:szCs w:val="45"/>
              </w:rPr>
              <w:t xml:space="preserve"> </w:t>
            </w:r>
            <w:r>
              <w:rPr>
                <w:b w:val="0"/>
                <w:bCs w:val="0"/>
                <w:spacing w:val="-2"/>
                <w:sz w:val="45"/>
                <w:szCs w:val="45"/>
              </w:rPr>
              <w:t>划完成情况</w:t>
            </w:r>
          </w:p>
        </w:tc>
        <w:tc>
          <w:tcPr>
            <w:tcW w:w="5681" w:type="dxa"/>
            <w:gridSpan w:val="4"/>
            <w:vAlign w:val="top"/>
          </w:tcPr>
          <w:p w14:paraId="21929BFE">
            <w:pPr>
              <w:pStyle w:val="6"/>
              <w:spacing w:before="323" w:line="219" w:lineRule="auto"/>
              <w:ind w:left="1946"/>
              <w:rPr>
                <w:sz w:val="45"/>
                <w:szCs w:val="45"/>
              </w:rPr>
            </w:pPr>
            <w:r>
              <w:rPr>
                <w:spacing w:val="7"/>
                <w:sz w:val="45"/>
                <w:szCs w:val="45"/>
              </w:rPr>
              <w:t>评价内容</w:t>
            </w:r>
          </w:p>
        </w:tc>
        <w:tc>
          <w:tcPr>
            <w:tcW w:w="1535" w:type="dxa"/>
            <w:vAlign w:val="top"/>
          </w:tcPr>
          <w:p w14:paraId="08453127">
            <w:pPr>
              <w:rPr>
                <w:rFonts w:ascii="Arial"/>
                <w:sz w:val="21"/>
              </w:rPr>
            </w:pPr>
          </w:p>
        </w:tc>
        <w:tc>
          <w:tcPr>
            <w:tcW w:w="3876" w:type="dxa"/>
            <w:gridSpan w:val="2"/>
            <w:vAlign w:val="top"/>
          </w:tcPr>
          <w:p w14:paraId="56E6BB68">
            <w:pPr>
              <w:pStyle w:val="6"/>
              <w:spacing w:before="329" w:line="221" w:lineRule="auto"/>
              <w:ind w:left="1015"/>
              <w:rPr>
                <w:sz w:val="45"/>
                <w:szCs w:val="45"/>
              </w:rPr>
            </w:pPr>
            <w:r>
              <w:rPr>
                <w:spacing w:val="5"/>
                <w:sz w:val="45"/>
                <w:szCs w:val="45"/>
              </w:rPr>
              <w:t>绩效目标</w:t>
            </w:r>
          </w:p>
        </w:tc>
        <w:tc>
          <w:tcPr>
            <w:tcW w:w="4792" w:type="dxa"/>
            <w:gridSpan w:val="2"/>
            <w:vAlign w:val="top"/>
          </w:tcPr>
          <w:p w14:paraId="64060638">
            <w:pPr>
              <w:pStyle w:val="6"/>
              <w:spacing w:before="327" w:line="220" w:lineRule="auto"/>
              <w:ind w:left="1486"/>
              <w:rPr>
                <w:sz w:val="45"/>
                <w:szCs w:val="45"/>
              </w:rPr>
            </w:pPr>
            <w:r>
              <w:rPr>
                <w:spacing w:val="6"/>
                <w:sz w:val="45"/>
                <w:szCs w:val="45"/>
              </w:rPr>
              <w:t>完成情况</w:t>
            </w:r>
          </w:p>
        </w:tc>
      </w:tr>
      <w:tr w14:paraId="4BCDB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2730" w:type="dxa"/>
            <w:vMerge w:val="continue"/>
            <w:tcBorders>
              <w:top w:val="nil"/>
              <w:bottom w:val="nil"/>
            </w:tcBorders>
            <w:vAlign w:val="top"/>
          </w:tcPr>
          <w:p w14:paraId="6456E97F">
            <w:pPr>
              <w:rPr>
                <w:rFonts w:ascii="Arial"/>
                <w:sz w:val="21"/>
              </w:rPr>
            </w:pPr>
          </w:p>
        </w:tc>
        <w:tc>
          <w:tcPr>
            <w:tcW w:w="3882" w:type="dxa"/>
            <w:gridSpan w:val="3"/>
            <w:vMerge w:val="restart"/>
            <w:tcBorders>
              <w:bottom w:val="nil"/>
            </w:tcBorders>
            <w:vAlign w:val="top"/>
          </w:tcPr>
          <w:p w14:paraId="6A777557">
            <w:pPr>
              <w:pStyle w:val="6"/>
              <w:spacing w:before="322" w:line="220" w:lineRule="auto"/>
              <w:ind w:left="1031"/>
              <w:rPr>
                <w:sz w:val="45"/>
                <w:szCs w:val="45"/>
              </w:rPr>
            </w:pPr>
            <w:r>
              <w:rPr>
                <w:spacing w:val="5"/>
                <w:sz w:val="45"/>
                <w:szCs w:val="45"/>
              </w:rPr>
              <w:t>产出目标</w:t>
            </w:r>
          </w:p>
          <w:p w14:paraId="210FD5F9">
            <w:pPr>
              <w:pStyle w:val="6"/>
              <w:spacing w:before="96" w:line="247" w:lineRule="auto"/>
              <w:ind w:left="127" w:right="110" w:firstLine="228"/>
              <w:rPr>
                <w:sz w:val="45"/>
                <w:szCs w:val="45"/>
              </w:rPr>
            </w:pPr>
            <w:r>
              <w:rPr>
                <w:spacing w:val="1"/>
                <w:sz w:val="45"/>
                <w:szCs w:val="45"/>
              </w:rPr>
              <w:t xml:space="preserve">(部门工作实绩， </w:t>
            </w:r>
            <w:r>
              <w:rPr>
                <w:spacing w:val="4"/>
                <w:sz w:val="45"/>
                <w:szCs w:val="45"/>
              </w:rPr>
              <w:t>包含上级部门和市</w:t>
            </w:r>
            <w:r>
              <w:rPr>
                <w:spacing w:val="5"/>
                <w:sz w:val="45"/>
                <w:szCs w:val="45"/>
              </w:rPr>
              <w:t xml:space="preserve"> </w:t>
            </w:r>
            <w:r>
              <w:rPr>
                <w:spacing w:val="4"/>
                <w:sz w:val="45"/>
                <w:szCs w:val="45"/>
              </w:rPr>
              <w:t>委市政府布置的重</w:t>
            </w:r>
            <w:r>
              <w:rPr>
                <w:sz w:val="45"/>
                <w:szCs w:val="45"/>
              </w:rPr>
              <w:t xml:space="preserve"> </w:t>
            </w:r>
            <w:r>
              <w:rPr>
                <w:spacing w:val="4"/>
                <w:sz w:val="45"/>
                <w:szCs w:val="45"/>
              </w:rPr>
              <w:t>点工作、实事任务</w:t>
            </w:r>
            <w:r>
              <w:rPr>
                <w:sz w:val="45"/>
                <w:szCs w:val="45"/>
              </w:rPr>
              <w:t xml:space="preserve"> </w:t>
            </w:r>
            <w:r>
              <w:rPr>
                <w:spacing w:val="3"/>
                <w:sz w:val="45"/>
                <w:szCs w:val="45"/>
              </w:rPr>
              <w:t>等，根据部门实际</w:t>
            </w:r>
          </w:p>
          <w:p w14:paraId="5387B9B2">
            <w:pPr>
              <w:pStyle w:val="6"/>
              <w:spacing w:before="53" w:line="221" w:lineRule="auto"/>
              <w:ind w:left="471"/>
              <w:rPr>
                <w:sz w:val="45"/>
                <w:szCs w:val="45"/>
              </w:rPr>
            </w:pPr>
            <w:r>
              <w:rPr>
                <w:b w:val="0"/>
                <w:bCs w:val="0"/>
                <w:spacing w:val="9"/>
                <w:sz w:val="45"/>
                <w:szCs w:val="45"/>
              </w:rPr>
              <w:t>进行调整细化)</w:t>
            </w:r>
          </w:p>
        </w:tc>
        <w:tc>
          <w:tcPr>
            <w:tcW w:w="1799" w:type="dxa"/>
            <w:vMerge w:val="restart"/>
            <w:tcBorders>
              <w:bottom w:val="nil"/>
            </w:tcBorders>
            <w:vAlign w:val="top"/>
          </w:tcPr>
          <w:p w14:paraId="329FFAE8">
            <w:pPr>
              <w:spacing w:line="261" w:lineRule="auto"/>
              <w:rPr>
                <w:rFonts w:ascii="Arial"/>
                <w:sz w:val="21"/>
              </w:rPr>
            </w:pPr>
          </w:p>
          <w:p w14:paraId="1B0D06FA">
            <w:pPr>
              <w:spacing w:line="262" w:lineRule="auto"/>
              <w:rPr>
                <w:rFonts w:ascii="Arial"/>
                <w:sz w:val="21"/>
              </w:rPr>
            </w:pPr>
          </w:p>
          <w:p w14:paraId="2DCF9F45">
            <w:pPr>
              <w:spacing w:line="262" w:lineRule="auto"/>
              <w:rPr>
                <w:rFonts w:ascii="Arial"/>
                <w:sz w:val="21"/>
              </w:rPr>
            </w:pPr>
          </w:p>
          <w:p w14:paraId="0A12F7F4">
            <w:pPr>
              <w:pStyle w:val="6"/>
              <w:spacing w:before="146" w:line="220" w:lineRule="auto"/>
              <w:jc w:val="right"/>
              <w:rPr>
                <w:sz w:val="45"/>
                <w:szCs w:val="45"/>
              </w:rPr>
            </w:pPr>
            <w:r>
              <w:rPr>
                <w:spacing w:val="-4"/>
                <w:sz w:val="45"/>
                <w:szCs w:val="45"/>
              </w:rPr>
              <w:t>数量、质</w:t>
            </w:r>
          </w:p>
          <w:p w14:paraId="165FD775">
            <w:pPr>
              <w:pStyle w:val="6"/>
              <w:spacing w:before="107" w:line="222" w:lineRule="auto"/>
              <w:ind w:left="219"/>
              <w:rPr>
                <w:sz w:val="45"/>
                <w:szCs w:val="45"/>
              </w:rPr>
            </w:pPr>
            <w:r>
              <w:rPr>
                <w:spacing w:val="10"/>
                <w:sz w:val="45"/>
                <w:szCs w:val="45"/>
              </w:rPr>
              <w:t>量、时</w:t>
            </w:r>
          </w:p>
          <w:p w14:paraId="370308A6">
            <w:pPr>
              <w:pStyle w:val="6"/>
              <w:spacing w:before="48" w:line="219" w:lineRule="auto"/>
              <w:jc w:val="right"/>
              <w:rPr>
                <w:sz w:val="45"/>
                <w:szCs w:val="45"/>
              </w:rPr>
            </w:pPr>
            <w:r>
              <w:rPr>
                <w:spacing w:val="-4"/>
                <w:sz w:val="45"/>
                <w:szCs w:val="45"/>
              </w:rPr>
              <w:t>效、成本</w:t>
            </w:r>
          </w:p>
          <w:p w14:paraId="5E54CC19">
            <w:pPr>
              <w:pStyle w:val="6"/>
              <w:spacing w:before="64" w:line="221" w:lineRule="auto"/>
              <w:ind w:left="442"/>
              <w:rPr>
                <w:sz w:val="45"/>
                <w:szCs w:val="45"/>
              </w:rPr>
            </w:pPr>
            <w:r>
              <w:rPr>
                <w:spacing w:val="10"/>
                <w:sz w:val="45"/>
                <w:szCs w:val="45"/>
              </w:rPr>
              <w:t>指标</w:t>
            </w:r>
          </w:p>
        </w:tc>
        <w:tc>
          <w:tcPr>
            <w:tcW w:w="1535" w:type="dxa"/>
            <w:vAlign w:val="top"/>
          </w:tcPr>
          <w:p w14:paraId="2C976CB9">
            <w:pPr>
              <w:pStyle w:val="6"/>
              <w:spacing w:before="384" w:line="221" w:lineRule="auto"/>
              <w:ind w:left="21"/>
              <w:rPr>
                <w:sz w:val="45"/>
                <w:szCs w:val="45"/>
              </w:rPr>
            </w:pPr>
            <w:r>
              <w:rPr>
                <w:spacing w:val="24"/>
                <w:sz w:val="45"/>
                <w:szCs w:val="45"/>
              </w:rPr>
              <w:t>指标1:</w:t>
            </w:r>
          </w:p>
        </w:tc>
        <w:tc>
          <w:tcPr>
            <w:tcW w:w="3876" w:type="dxa"/>
            <w:gridSpan w:val="2"/>
            <w:vAlign w:val="top"/>
          </w:tcPr>
          <w:p w14:paraId="447AAB9F">
            <w:pPr>
              <w:pStyle w:val="6"/>
              <w:spacing w:before="382" w:line="219" w:lineRule="auto"/>
              <w:ind w:left="40"/>
              <w:rPr>
                <w:sz w:val="45"/>
                <w:szCs w:val="45"/>
              </w:rPr>
            </w:pPr>
            <w:r>
              <w:rPr>
                <w:spacing w:val="8"/>
                <w:sz w:val="45"/>
                <w:szCs w:val="45"/>
              </w:rPr>
              <w:t>预算成本控制</w:t>
            </w:r>
          </w:p>
        </w:tc>
        <w:tc>
          <w:tcPr>
            <w:tcW w:w="4792" w:type="dxa"/>
            <w:gridSpan w:val="2"/>
            <w:vAlign w:val="top"/>
          </w:tcPr>
          <w:p w14:paraId="70021CB2">
            <w:pPr>
              <w:pStyle w:val="6"/>
              <w:spacing w:before="382" w:line="220" w:lineRule="auto"/>
              <w:ind w:left="131"/>
              <w:rPr>
                <w:sz w:val="45"/>
                <w:szCs w:val="45"/>
              </w:rPr>
            </w:pPr>
            <w:r>
              <w:rPr>
                <w:spacing w:val="7"/>
                <w:sz w:val="45"/>
                <w:szCs w:val="45"/>
              </w:rPr>
              <w:t>需进一步控制预算支出</w:t>
            </w:r>
          </w:p>
        </w:tc>
      </w:tr>
      <w:tr w14:paraId="12E19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2730" w:type="dxa"/>
            <w:vMerge w:val="continue"/>
            <w:tcBorders>
              <w:top w:val="nil"/>
              <w:bottom w:val="nil"/>
            </w:tcBorders>
            <w:vAlign w:val="top"/>
          </w:tcPr>
          <w:p w14:paraId="775C7130">
            <w:pPr>
              <w:rPr>
                <w:rFonts w:ascii="Arial"/>
                <w:sz w:val="21"/>
              </w:rPr>
            </w:pPr>
          </w:p>
        </w:tc>
        <w:tc>
          <w:tcPr>
            <w:tcW w:w="3882" w:type="dxa"/>
            <w:gridSpan w:val="3"/>
            <w:vMerge w:val="continue"/>
            <w:tcBorders>
              <w:top w:val="nil"/>
              <w:bottom w:val="nil"/>
            </w:tcBorders>
            <w:vAlign w:val="top"/>
          </w:tcPr>
          <w:p w14:paraId="55ABBD4E">
            <w:pPr>
              <w:rPr>
                <w:rFonts w:ascii="Arial"/>
                <w:sz w:val="21"/>
              </w:rPr>
            </w:pPr>
          </w:p>
        </w:tc>
        <w:tc>
          <w:tcPr>
            <w:tcW w:w="1799" w:type="dxa"/>
            <w:vMerge w:val="continue"/>
            <w:tcBorders>
              <w:top w:val="nil"/>
              <w:bottom w:val="nil"/>
            </w:tcBorders>
            <w:vAlign w:val="top"/>
          </w:tcPr>
          <w:p w14:paraId="2CA947FC">
            <w:pPr>
              <w:rPr>
                <w:rFonts w:ascii="Arial"/>
                <w:sz w:val="21"/>
              </w:rPr>
            </w:pPr>
          </w:p>
        </w:tc>
        <w:tc>
          <w:tcPr>
            <w:tcW w:w="1535" w:type="dxa"/>
            <w:vAlign w:val="top"/>
          </w:tcPr>
          <w:p w14:paraId="01AD2D81">
            <w:pPr>
              <w:pStyle w:val="6"/>
              <w:spacing w:before="354" w:line="221" w:lineRule="auto"/>
              <w:ind w:left="21"/>
              <w:rPr>
                <w:sz w:val="45"/>
                <w:szCs w:val="45"/>
              </w:rPr>
            </w:pPr>
            <w:r>
              <w:rPr>
                <w:spacing w:val="24"/>
                <w:sz w:val="45"/>
                <w:szCs w:val="45"/>
              </w:rPr>
              <w:t>指标2:</w:t>
            </w:r>
          </w:p>
        </w:tc>
        <w:tc>
          <w:tcPr>
            <w:tcW w:w="3876" w:type="dxa"/>
            <w:gridSpan w:val="2"/>
            <w:vAlign w:val="top"/>
          </w:tcPr>
          <w:p w14:paraId="0D3B4250">
            <w:pPr>
              <w:pStyle w:val="6"/>
              <w:spacing w:before="352" w:line="220" w:lineRule="auto"/>
              <w:ind w:left="40"/>
              <w:rPr>
                <w:sz w:val="45"/>
                <w:szCs w:val="45"/>
              </w:rPr>
            </w:pPr>
            <w:r>
              <w:rPr>
                <w:spacing w:val="3"/>
                <w:sz w:val="45"/>
                <w:szCs w:val="45"/>
              </w:rPr>
              <w:t>预算数量完成情况</w:t>
            </w:r>
          </w:p>
        </w:tc>
        <w:tc>
          <w:tcPr>
            <w:tcW w:w="4792" w:type="dxa"/>
            <w:gridSpan w:val="2"/>
            <w:vAlign w:val="top"/>
          </w:tcPr>
          <w:p w14:paraId="17F61352">
            <w:pPr>
              <w:pStyle w:val="6"/>
              <w:spacing w:before="352" w:line="220" w:lineRule="auto"/>
              <w:ind w:left="1486"/>
              <w:rPr>
                <w:sz w:val="45"/>
                <w:szCs w:val="45"/>
              </w:rPr>
            </w:pPr>
            <w:r>
              <w:rPr>
                <w:spacing w:val="5"/>
                <w:sz w:val="45"/>
                <w:szCs w:val="45"/>
              </w:rPr>
              <w:t>完成较好</w:t>
            </w:r>
          </w:p>
        </w:tc>
      </w:tr>
      <w:tr w14:paraId="31022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2730" w:type="dxa"/>
            <w:vMerge w:val="continue"/>
            <w:tcBorders>
              <w:top w:val="nil"/>
              <w:bottom w:val="nil"/>
            </w:tcBorders>
            <w:vAlign w:val="top"/>
          </w:tcPr>
          <w:p w14:paraId="3B3AFFED">
            <w:pPr>
              <w:rPr>
                <w:rFonts w:ascii="Arial"/>
                <w:sz w:val="21"/>
              </w:rPr>
            </w:pPr>
          </w:p>
        </w:tc>
        <w:tc>
          <w:tcPr>
            <w:tcW w:w="3882" w:type="dxa"/>
            <w:gridSpan w:val="3"/>
            <w:vMerge w:val="continue"/>
            <w:tcBorders>
              <w:top w:val="nil"/>
              <w:bottom w:val="nil"/>
            </w:tcBorders>
            <w:vAlign w:val="top"/>
          </w:tcPr>
          <w:p w14:paraId="0397167C">
            <w:pPr>
              <w:rPr>
                <w:rFonts w:ascii="Arial"/>
                <w:sz w:val="21"/>
              </w:rPr>
            </w:pPr>
          </w:p>
        </w:tc>
        <w:tc>
          <w:tcPr>
            <w:tcW w:w="1799" w:type="dxa"/>
            <w:vMerge w:val="continue"/>
            <w:tcBorders>
              <w:top w:val="nil"/>
              <w:bottom w:val="nil"/>
            </w:tcBorders>
            <w:vAlign w:val="top"/>
          </w:tcPr>
          <w:p w14:paraId="2A662542">
            <w:pPr>
              <w:rPr>
                <w:rFonts w:ascii="Arial"/>
                <w:sz w:val="21"/>
              </w:rPr>
            </w:pPr>
          </w:p>
        </w:tc>
        <w:tc>
          <w:tcPr>
            <w:tcW w:w="1535" w:type="dxa"/>
            <w:vAlign w:val="top"/>
          </w:tcPr>
          <w:p w14:paraId="156F5F32">
            <w:pPr>
              <w:spacing w:line="278" w:lineRule="auto"/>
              <w:rPr>
                <w:rFonts w:ascii="Arial"/>
                <w:sz w:val="21"/>
              </w:rPr>
            </w:pPr>
          </w:p>
          <w:p w14:paraId="51F179E5">
            <w:pPr>
              <w:pStyle w:val="6"/>
              <w:spacing w:before="146" w:line="221" w:lineRule="auto"/>
              <w:ind w:left="21"/>
              <w:rPr>
                <w:sz w:val="45"/>
                <w:szCs w:val="45"/>
              </w:rPr>
            </w:pPr>
            <w:r>
              <w:rPr>
                <w:spacing w:val="24"/>
                <w:sz w:val="45"/>
                <w:szCs w:val="45"/>
              </w:rPr>
              <w:t>指标3:</w:t>
            </w:r>
          </w:p>
        </w:tc>
        <w:tc>
          <w:tcPr>
            <w:tcW w:w="3876" w:type="dxa"/>
            <w:gridSpan w:val="2"/>
            <w:vAlign w:val="top"/>
          </w:tcPr>
          <w:p w14:paraId="159D08A8">
            <w:pPr>
              <w:spacing w:line="277" w:lineRule="auto"/>
              <w:rPr>
                <w:rFonts w:ascii="Arial"/>
                <w:sz w:val="21"/>
              </w:rPr>
            </w:pPr>
          </w:p>
          <w:p w14:paraId="7B9B5202">
            <w:pPr>
              <w:pStyle w:val="6"/>
              <w:spacing w:before="146" w:line="220" w:lineRule="auto"/>
              <w:ind w:left="40"/>
              <w:rPr>
                <w:sz w:val="45"/>
                <w:szCs w:val="45"/>
              </w:rPr>
            </w:pPr>
            <w:r>
              <w:rPr>
                <w:spacing w:val="4"/>
                <w:sz w:val="45"/>
                <w:szCs w:val="45"/>
              </w:rPr>
              <w:t>资金使用准确性</w:t>
            </w:r>
          </w:p>
        </w:tc>
        <w:tc>
          <w:tcPr>
            <w:tcW w:w="4792" w:type="dxa"/>
            <w:gridSpan w:val="2"/>
            <w:vAlign w:val="top"/>
          </w:tcPr>
          <w:p w14:paraId="0A55DAAC">
            <w:pPr>
              <w:spacing w:line="277" w:lineRule="auto"/>
              <w:rPr>
                <w:rFonts w:ascii="Arial"/>
                <w:sz w:val="21"/>
              </w:rPr>
            </w:pPr>
          </w:p>
          <w:p w14:paraId="74A094CE">
            <w:pPr>
              <w:pStyle w:val="6"/>
              <w:spacing w:before="146" w:line="220" w:lineRule="auto"/>
              <w:ind w:left="1034"/>
              <w:rPr>
                <w:sz w:val="45"/>
                <w:szCs w:val="45"/>
              </w:rPr>
            </w:pPr>
            <w:r>
              <w:rPr>
                <w:spacing w:val="7"/>
                <w:sz w:val="45"/>
                <w:szCs w:val="45"/>
              </w:rPr>
              <w:t>资金使用准确</w:t>
            </w:r>
          </w:p>
        </w:tc>
      </w:tr>
      <w:tr w14:paraId="3A27A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2730" w:type="dxa"/>
            <w:vMerge w:val="continue"/>
            <w:tcBorders>
              <w:top w:val="nil"/>
              <w:bottom w:val="nil"/>
            </w:tcBorders>
            <w:vAlign w:val="top"/>
          </w:tcPr>
          <w:p w14:paraId="5BB6EFBD">
            <w:pPr>
              <w:rPr>
                <w:rFonts w:ascii="Arial"/>
                <w:sz w:val="21"/>
              </w:rPr>
            </w:pPr>
          </w:p>
        </w:tc>
        <w:tc>
          <w:tcPr>
            <w:tcW w:w="3882" w:type="dxa"/>
            <w:gridSpan w:val="3"/>
            <w:vMerge w:val="continue"/>
            <w:tcBorders>
              <w:top w:val="nil"/>
            </w:tcBorders>
            <w:vAlign w:val="top"/>
          </w:tcPr>
          <w:p w14:paraId="6D5B5E7C">
            <w:pPr>
              <w:rPr>
                <w:rFonts w:ascii="Arial"/>
                <w:sz w:val="21"/>
              </w:rPr>
            </w:pPr>
          </w:p>
        </w:tc>
        <w:tc>
          <w:tcPr>
            <w:tcW w:w="1799" w:type="dxa"/>
            <w:vMerge w:val="continue"/>
            <w:tcBorders>
              <w:top w:val="nil"/>
            </w:tcBorders>
            <w:vAlign w:val="top"/>
          </w:tcPr>
          <w:p w14:paraId="268E0BCA">
            <w:pPr>
              <w:rPr>
                <w:rFonts w:ascii="Arial"/>
                <w:sz w:val="21"/>
              </w:rPr>
            </w:pPr>
          </w:p>
        </w:tc>
        <w:tc>
          <w:tcPr>
            <w:tcW w:w="1535" w:type="dxa"/>
            <w:vAlign w:val="top"/>
          </w:tcPr>
          <w:p w14:paraId="705A0779">
            <w:pPr>
              <w:pStyle w:val="6"/>
              <w:spacing w:before="372" w:line="221" w:lineRule="auto"/>
              <w:ind w:left="21"/>
              <w:rPr>
                <w:sz w:val="45"/>
                <w:szCs w:val="45"/>
              </w:rPr>
            </w:pPr>
            <w:r>
              <w:rPr>
                <w:spacing w:val="24"/>
                <w:sz w:val="45"/>
                <w:szCs w:val="45"/>
              </w:rPr>
              <w:t>指标4:</w:t>
            </w:r>
          </w:p>
        </w:tc>
        <w:tc>
          <w:tcPr>
            <w:tcW w:w="3876" w:type="dxa"/>
            <w:gridSpan w:val="2"/>
            <w:vAlign w:val="top"/>
          </w:tcPr>
          <w:p w14:paraId="626F0189">
            <w:pPr>
              <w:pStyle w:val="6"/>
              <w:spacing w:before="370" w:line="220" w:lineRule="auto"/>
              <w:ind w:left="40"/>
              <w:rPr>
                <w:sz w:val="45"/>
                <w:szCs w:val="45"/>
              </w:rPr>
            </w:pPr>
            <w:r>
              <w:rPr>
                <w:spacing w:val="4"/>
                <w:sz w:val="45"/>
                <w:szCs w:val="45"/>
              </w:rPr>
              <w:t>资金使用及时率</w:t>
            </w:r>
          </w:p>
        </w:tc>
        <w:tc>
          <w:tcPr>
            <w:tcW w:w="4792" w:type="dxa"/>
            <w:gridSpan w:val="2"/>
            <w:vAlign w:val="top"/>
          </w:tcPr>
          <w:p w14:paraId="7E518E0C">
            <w:pPr>
              <w:pStyle w:val="6"/>
              <w:spacing w:before="370" w:line="220" w:lineRule="auto"/>
              <w:ind w:left="1034"/>
              <w:rPr>
                <w:sz w:val="45"/>
                <w:szCs w:val="45"/>
              </w:rPr>
            </w:pPr>
            <w:r>
              <w:rPr>
                <w:spacing w:val="5"/>
                <w:sz w:val="45"/>
                <w:szCs w:val="45"/>
              </w:rPr>
              <w:t>资金使用及时</w:t>
            </w:r>
          </w:p>
        </w:tc>
      </w:tr>
      <w:tr w14:paraId="71AE3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5" w:hRule="atLeast"/>
        </w:trPr>
        <w:tc>
          <w:tcPr>
            <w:tcW w:w="2730" w:type="dxa"/>
            <w:vMerge w:val="continue"/>
            <w:tcBorders>
              <w:top w:val="nil"/>
              <w:bottom w:val="nil"/>
            </w:tcBorders>
            <w:vAlign w:val="top"/>
          </w:tcPr>
          <w:p w14:paraId="138A037E">
            <w:pPr>
              <w:rPr>
                <w:rFonts w:ascii="Arial"/>
                <w:sz w:val="21"/>
              </w:rPr>
            </w:pPr>
          </w:p>
        </w:tc>
        <w:tc>
          <w:tcPr>
            <w:tcW w:w="3882" w:type="dxa"/>
            <w:gridSpan w:val="3"/>
            <w:vMerge w:val="restart"/>
            <w:tcBorders>
              <w:bottom w:val="nil"/>
            </w:tcBorders>
            <w:vAlign w:val="top"/>
          </w:tcPr>
          <w:p w14:paraId="0FBD26A3">
            <w:pPr>
              <w:spacing w:line="281" w:lineRule="auto"/>
              <w:rPr>
                <w:rFonts w:ascii="Arial"/>
                <w:sz w:val="21"/>
              </w:rPr>
            </w:pPr>
          </w:p>
          <w:p w14:paraId="40FDE050">
            <w:pPr>
              <w:spacing w:line="282" w:lineRule="auto"/>
              <w:rPr>
                <w:rFonts w:ascii="Arial"/>
                <w:sz w:val="21"/>
              </w:rPr>
            </w:pPr>
          </w:p>
          <w:p w14:paraId="1BD4BFC8">
            <w:pPr>
              <w:spacing w:line="282" w:lineRule="auto"/>
              <w:rPr>
                <w:rFonts w:ascii="Arial"/>
                <w:sz w:val="21"/>
              </w:rPr>
            </w:pPr>
          </w:p>
          <w:p w14:paraId="44CD111D">
            <w:pPr>
              <w:spacing w:line="282" w:lineRule="auto"/>
              <w:rPr>
                <w:rFonts w:ascii="Arial"/>
                <w:sz w:val="21"/>
              </w:rPr>
            </w:pPr>
          </w:p>
          <w:p w14:paraId="738C50E2">
            <w:pPr>
              <w:spacing w:line="282" w:lineRule="auto"/>
              <w:rPr>
                <w:rFonts w:ascii="Arial"/>
                <w:sz w:val="21"/>
              </w:rPr>
            </w:pPr>
          </w:p>
          <w:p w14:paraId="68644218">
            <w:pPr>
              <w:pStyle w:val="6"/>
              <w:spacing w:before="146" w:line="221" w:lineRule="auto"/>
              <w:ind w:left="1031"/>
              <w:rPr>
                <w:sz w:val="45"/>
                <w:szCs w:val="45"/>
              </w:rPr>
            </w:pPr>
            <w:r>
              <w:rPr>
                <w:spacing w:val="5"/>
                <w:sz w:val="45"/>
                <w:szCs w:val="45"/>
              </w:rPr>
              <w:t>效益目标</w:t>
            </w:r>
          </w:p>
          <w:p w14:paraId="08E15B5D">
            <w:pPr>
              <w:pStyle w:val="6"/>
              <w:spacing w:before="69" w:line="221" w:lineRule="auto"/>
              <w:ind w:left="465"/>
              <w:rPr>
                <w:sz w:val="45"/>
                <w:szCs w:val="45"/>
              </w:rPr>
            </w:pPr>
            <w:r>
              <w:rPr>
                <w:spacing w:val="4"/>
                <w:sz w:val="45"/>
                <w:szCs w:val="45"/>
              </w:rPr>
              <w:t>(预期实现的效</w:t>
            </w:r>
          </w:p>
          <w:p w14:paraId="5E729CCB">
            <w:pPr>
              <w:pStyle w:val="6"/>
              <w:spacing w:before="69" w:line="223" w:lineRule="auto"/>
              <w:ind w:left="1596"/>
              <w:rPr>
                <w:sz w:val="45"/>
                <w:szCs w:val="45"/>
              </w:rPr>
            </w:pPr>
            <w:r>
              <w:rPr>
                <w:spacing w:val="-10"/>
                <w:sz w:val="45"/>
                <w:szCs w:val="45"/>
              </w:rPr>
              <w:t>益</w:t>
            </w:r>
            <w:r>
              <w:rPr>
                <w:spacing w:val="-89"/>
                <w:sz w:val="45"/>
                <w:szCs w:val="45"/>
              </w:rPr>
              <w:t xml:space="preserve"> </w:t>
            </w:r>
            <w:r>
              <w:rPr>
                <w:spacing w:val="-10"/>
                <w:sz w:val="45"/>
                <w:szCs w:val="45"/>
              </w:rPr>
              <w:t>)</w:t>
            </w:r>
          </w:p>
        </w:tc>
        <w:tc>
          <w:tcPr>
            <w:tcW w:w="1799" w:type="dxa"/>
            <w:vAlign w:val="top"/>
          </w:tcPr>
          <w:p w14:paraId="7C188DCE">
            <w:pPr>
              <w:pStyle w:val="6"/>
              <w:spacing w:before="231" w:line="219" w:lineRule="auto"/>
              <w:jc w:val="right"/>
              <w:rPr>
                <w:sz w:val="45"/>
                <w:szCs w:val="45"/>
              </w:rPr>
            </w:pPr>
            <w:r>
              <w:rPr>
                <w:spacing w:val="-4"/>
                <w:sz w:val="45"/>
                <w:szCs w:val="45"/>
              </w:rPr>
              <w:t>社会、经</w:t>
            </w:r>
          </w:p>
          <w:p w14:paraId="4961AABD">
            <w:pPr>
              <w:pStyle w:val="6"/>
              <w:spacing w:before="82" w:line="221" w:lineRule="auto"/>
              <w:jc w:val="right"/>
              <w:rPr>
                <w:sz w:val="45"/>
                <w:szCs w:val="45"/>
              </w:rPr>
            </w:pPr>
            <w:r>
              <w:rPr>
                <w:spacing w:val="-4"/>
                <w:sz w:val="45"/>
                <w:szCs w:val="45"/>
              </w:rPr>
              <w:t>济、生态</w:t>
            </w:r>
          </w:p>
          <w:p w14:paraId="3EA06A64">
            <w:pPr>
              <w:pStyle w:val="6"/>
              <w:spacing w:before="39" w:line="221" w:lineRule="auto"/>
              <w:ind w:left="442"/>
              <w:rPr>
                <w:sz w:val="45"/>
                <w:szCs w:val="45"/>
              </w:rPr>
            </w:pPr>
            <w:r>
              <w:rPr>
                <w:spacing w:val="12"/>
                <w:sz w:val="45"/>
                <w:szCs w:val="45"/>
              </w:rPr>
              <w:t>效益</w:t>
            </w:r>
          </w:p>
        </w:tc>
        <w:tc>
          <w:tcPr>
            <w:tcW w:w="1535" w:type="dxa"/>
            <w:vAlign w:val="top"/>
          </w:tcPr>
          <w:p w14:paraId="602BFD4D">
            <w:pPr>
              <w:spacing w:line="368" w:lineRule="auto"/>
              <w:rPr>
                <w:rFonts w:ascii="Arial"/>
                <w:sz w:val="21"/>
              </w:rPr>
            </w:pPr>
          </w:p>
          <w:p w14:paraId="14730483">
            <w:pPr>
              <w:pStyle w:val="6"/>
              <w:spacing w:before="146" w:line="221" w:lineRule="auto"/>
              <w:ind w:left="21"/>
              <w:rPr>
                <w:sz w:val="45"/>
                <w:szCs w:val="45"/>
              </w:rPr>
            </w:pPr>
            <w:r>
              <w:rPr>
                <w:spacing w:val="24"/>
                <w:sz w:val="45"/>
                <w:szCs w:val="45"/>
              </w:rPr>
              <w:t>指标1:</w:t>
            </w:r>
          </w:p>
        </w:tc>
        <w:tc>
          <w:tcPr>
            <w:tcW w:w="3876" w:type="dxa"/>
            <w:gridSpan w:val="2"/>
            <w:vAlign w:val="top"/>
          </w:tcPr>
          <w:p w14:paraId="7506C974">
            <w:pPr>
              <w:spacing w:line="385" w:lineRule="auto"/>
              <w:rPr>
                <w:rFonts w:ascii="Arial"/>
                <w:sz w:val="21"/>
              </w:rPr>
            </w:pPr>
          </w:p>
          <w:p w14:paraId="62A3D110">
            <w:pPr>
              <w:pStyle w:val="6"/>
              <w:spacing w:before="146" w:line="231" w:lineRule="auto"/>
              <w:ind w:left="40" w:right="98" w:firstLine="102"/>
              <w:rPr>
                <w:sz w:val="45"/>
                <w:szCs w:val="45"/>
              </w:rPr>
            </w:pPr>
            <w:r>
              <w:rPr>
                <w:spacing w:val="3"/>
                <w:sz w:val="45"/>
                <w:szCs w:val="45"/>
              </w:rPr>
              <w:t>上级部门对本单位</w:t>
            </w:r>
            <w:r>
              <w:rPr>
                <w:spacing w:val="4"/>
                <w:sz w:val="45"/>
                <w:szCs w:val="45"/>
              </w:rPr>
              <w:t xml:space="preserve"> </w:t>
            </w:r>
            <w:r>
              <w:rPr>
                <w:spacing w:val="6"/>
                <w:sz w:val="45"/>
                <w:szCs w:val="45"/>
              </w:rPr>
              <w:t>工作满意度</w:t>
            </w:r>
          </w:p>
        </w:tc>
        <w:tc>
          <w:tcPr>
            <w:tcW w:w="4792" w:type="dxa"/>
            <w:gridSpan w:val="2"/>
            <w:vAlign w:val="top"/>
          </w:tcPr>
          <w:p w14:paraId="67B0FE76">
            <w:pPr>
              <w:spacing w:line="338" w:lineRule="auto"/>
              <w:rPr>
                <w:rFonts w:ascii="Arial"/>
                <w:sz w:val="21"/>
              </w:rPr>
            </w:pPr>
          </w:p>
          <w:p w14:paraId="09AE2D16">
            <w:pPr>
              <w:spacing w:line="339" w:lineRule="auto"/>
              <w:rPr>
                <w:rFonts w:ascii="Arial"/>
                <w:sz w:val="21"/>
              </w:rPr>
            </w:pPr>
          </w:p>
          <w:p w14:paraId="14801D3E">
            <w:pPr>
              <w:pStyle w:val="6"/>
              <w:spacing w:before="146" w:line="221" w:lineRule="auto"/>
              <w:ind w:left="1486"/>
              <w:rPr>
                <w:sz w:val="45"/>
                <w:szCs w:val="45"/>
              </w:rPr>
            </w:pPr>
            <w:r>
              <w:rPr>
                <w:spacing w:val="6"/>
                <w:sz w:val="45"/>
                <w:szCs w:val="45"/>
              </w:rPr>
              <w:t>较为认可</w:t>
            </w:r>
          </w:p>
        </w:tc>
      </w:tr>
      <w:tr w14:paraId="76441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8" w:hRule="atLeast"/>
        </w:trPr>
        <w:tc>
          <w:tcPr>
            <w:tcW w:w="2730" w:type="dxa"/>
            <w:vMerge w:val="continue"/>
            <w:tcBorders>
              <w:top w:val="nil"/>
            </w:tcBorders>
            <w:vAlign w:val="top"/>
          </w:tcPr>
          <w:p w14:paraId="5F0D465D">
            <w:pPr>
              <w:rPr>
                <w:rFonts w:ascii="Arial"/>
                <w:sz w:val="21"/>
              </w:rPr>
            </w:pPr>
          </w:p>
        </w:tc>
        <w:tc>
          <w:tcPr>
            <w:tcW w:w="3882" w:type="dxa"/>
            <w:gridSpan w:val="3"/>
            <w:vMerge w:val="continue"/>
            <w:tcBorders>
              <w:top w:val="nil"/>
            </w:tcBorders>
            <w:vAlign w:val="top"/>
          </w:tcPr>
          <w:p w14:paraId="6E0E722A">
            <w:pPr>
              <w:rPr>
                <w:rFonts w:ascii="Arial"/>
                <w:sz w:val="21"/>
              </w:rPr>
            </w:pPr>
          </w:p>
        </w:tc>
        <w:tc>
          <w:tcPr>
            <w:tcW w:w="1799" w:type="dxa"/>
            <w:vAlign w:val="top"/>
          </w:tcPr>
          <w:p w14:paraId="69CECDE9">
            <w:pPr>
              <w:pStyle w:val="6"/>
              <w:spacing w:before="203" w:line="242" w:lineRule="auto"/>
              <w:ind w:left="219" w:right="193"/>
              <w:jc w:val="both"/>
              <w:rPr>
                <w:sz w:val="45"/>
                <w:szCs w:val="45"/>
              </w:rPr>
            </w:pPr>
            <w:r>
              <w:rPr>
                <w:spacing w:val="10"/>
                <w:sz w:val="45"/>
                <w:szCs w:val="45"/>
              </w:rPr>
              <w:t>社会公</w:t>
            </w:r>
            <w:r>
              <w:rPr>
                <w:sz w:val="45"/>
                <w:szCs w:val="45"/>
              </w:rPr>
              <w:t xml:space="preserve"> </w:t>
            </w:r>
            <w:r>
              <w:rPr>
                <w:spacing w:val="7"/>
                <w:sz w:val="45"/>
                <w:szCs w:val="45"/>
              </w:rPr>
              <w:t>众或服</w:t>
            </w:r>
            <w:r>
              <w:rPr>
                <w:sz w:val="45"/>
                <w:szCs w:val="45"/>
              </w:rPr>
              <w:t xml:space="preserve"> </w:t>
            </w:r>
            <w:r>
              <w:rPr>
                <w:spacing w:val="8"/>
                <w:sz w:val="45"/>
                <w:szCs w:val="45"/>
              </w:rPr>
              <w:t>务对象</w:t>
            </w:r>
            <w:r>
              <w:rPr>
                <w:sz w:val="45"/>
                <w:szCs w:val="45"/>
              </w:rPr>
              <w:t xml:space="preserve"> </w:t>
            </w:r>
            <w:r>
              <w:rPr>
                <w:spacing w:val="10"/>
                <w:sz w:val="45"/>
                <w:szCs w:val="45"/>
              </w:rPr>
              <w:t>满意度</w:t>
            </w:r>
          </w:p>
        </w:tc>
        <w:tc>
          <w:tcPr>
            <w:tcW w:w="1535" w:type="dxa"/>
            <w:vAlign w:val="top"/>
          </w:tcPr>
          <w:p w14:paraId="400E6784">
            <w:pPr>
              <w:spacing w:line="343" w:lineRule="auto"/>
              <w:rPr>
                <w:rFonts w:ascii="Arial"/>
                <w:sz w:val="21"/>
              </w:rPr>
            </w:pPr>
          </w:p>
          <w:p w14:paraId="5ABD5A42">
            <w:pPr>
              <w:spacing w:line="343" w:lineRule="auto"/>
              <w:rPr>
                <w:rFonts w:ascii="Arial"/>
                <w:sz w:val="21"/>
              </w:rPr>
            </w:pPr>
          </w:p>
          <w:p w14:paraId="57ABF97C">
            <w:pPr>
              <w:pStyle w:val="6"/>
              <w:spacing w:before="146" w:line="221" w:lineRule="auto"/>
              <w:ind w:left="21"/>
              <w:rPr>
                <w:sz w:val="45"/>
                <w:szCs w:val="45"/>
              </w:rPr>
            </w:pPr>
            <w:r>
              <w:rPr>
                <w:spacing w:val="24"/>
                <w:sz w:val="45"/>
                <w:szCs w:val="45"/>
              </w:rPr>
              <w:t>指标1:</w:t>
            </w:r>
          </w:p>
        </w:tc>
        <w:tc>
          <w:tcPr>
            <w:tcW w:w="3876" w:type="dxa"/>
            <w:gridSpan w:val="2"/>
            <w:vAlign w:val="top"/>
          </w:tcPr>
          <w:p w14:paraId="3D85CE3D">
            <w:pPr>
              <w:spacing w:line="247" w:lineRule="auto"/>
              <w:rPr>
                <w:rFonts w:ascii="Arial"/>
                <w:sz w:val="21"/>
              </w:rPr>
            </w:pPr>
          </w:p>
          <w:p w14:paraId="4A3EA3C1">
            <w:pPr>
              <w:spacing w:line="247" w:lineRule="auto"/>
              <w:rPr>
                <w:rFonts w:ascii="Arial"/>
                <w:sz w:val="21"/>
              </w:rPr>
            </w:pPr>
          </w:p>
          <w:p w14:paraId="2810B33E">
            <w:pPr>
              <w:spacing w:line="248" w:lineRule="auto"/>
              <w:rPr>
                <w:rFonts w:ascii="Arial"/>
                <w:sz w:val="21"/>
              </w:rPr>
            </w:pPr>
          </w:p>
          <w:p w14:paraId="0E36CF1A">
            <w:pPr>
              <w:spacing w:line="248" w:lineRule="auto"/>
              <w:rPr>
                <w:rFonts w:ascii="Arial"/>
                <w:sz w:val="21"/>
              </w:rPr>
            </w:pPr>
          </w:p>
          <w:p w14:paraId="2689293D">
            <w:pPr>
              <w:pStyle w:val="6"/>
              <w:spacing w:before="146" w:line="220" w:lineRule="auto"/>
              <w:ind w:left="40"/>
              <w:rPr>
                <w:sz w:val="45"/>
                <w:szCs w:val="45"/>
              </w:rPr>
            </w:pPr>
            <w:r>
              <w:rPr>
                <w:spacing w:val="5"/>
                <w:sz w:val="45"/>
                <w:szCs w:val="45"/>
              </w:rPr>
              <w:t>服务对象满意度</w:t>
            </w:r>
          </w:p>
        </w:tc>
        <w:tc>
          <w:tcPr>
            <w:tcW w:w="4792" w:type="dxa"/>
            <w:gridSpan w:val="2"/>
            <w:vAlign w:val="top"/>
          </w:tcPr>
          <w:p w14:paraId="552A0093">
            <w:pPr>
              <w:spacing w:line="276" w:lineRule="auto"/>
              <w:rPr>
                <w:rFonts w:ascii="Arial"/>
                <w:sz w:val="21"/>
              </w:rPr>
            </w:pPr>
          </w:p>
          <w:p w14:paraId="7AEF8B43">
            <w:pPr>
              <w:spacing w:line="277" w:lineRule="auto"/>
              <w:rPr>
                <w:rFonts w:ascii="Arial"/>
                <w:sz w:val="21"/>
              </w:rPr>
            </w:pPr>
          </w:p>
          <w:p w14:paraId="07661515">
            <w:pPr>
              <w:spacing w:line="277" w:lineRule="auto"/>
              <w:rPr>
                <w:rFonts w:ascii="Arial"/>
                <w:sz w:val="21"/>
              </w:rPr>
            </w:pPr>
          </w:p>
          <w:p w14:paraId="0905F048">
            <w:pPr>
              <w:spacing w:line="277" w:lineRule="auto"/>
              <w:rPr>
                <w:rFonts w:ascii="Arial"/>
                <w:sz w:val="21"/>
              </w:rPr>
            </w:pPr>
          </w:p>
          <w:p w14:paraId="4F7F3E99">
            <w:pPr>
              <w:pStyle w:val="6"/>
              <w:spacing w:before="147" w:line="183" w:lineRule="auto"/>
              <w:ind w:left="2046"/>
              <w:rPr>
                <w:sz w:val="45"/>
                <w:szCs w:val="45"/>
              </w:rPr>
            </w:pPr>
            <w:r>
              <w:rPr>
                <w:spacing w:val="-4"/>
                <w:sz w:val="45"/>
                <w:szCs w:val="45"/>
              </w:rPr>
              <w:t>95%</w:t>
            </w:r>
          </w:p>
        </w:tc>
      </w:tr>
      <w:tr w14:paraId="57EB4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5" w:hRule="atLeast"/>
        </w:trPr>
        <w:tc>
          <w:tcPr>
            <w:tcW w:w="6612" w:type="dxa"/>
            <w:gridSpan w:val="4"/>
            <w:vAlign w:val="top"/>
          </w:tcPr>
          <w:p w14:paraId="0334BE88">
            <w:pPr>
              <w:spacing w:line="245" w:lineRule="auto"/>
              <w:rPr>
                <w:rFonts w:ascii="Arial"/>
                <w:sz w:val="21"/>
              </w:rPr>
            </w:pPr>
          </w:p>
          <w:p w14:paraId="6B78E4CC">
            <w:pPr>
              <w:spacing w:line="245" w:lineRule="auto"/>
              <w:rPr>
                <w:rFonts w:ascii="Arial"/>
                <w:sz w:val="21"/>
              </w:rPr>
            </w:pPr>
          </w:p>
          <w:p w14:paraId="4DEE3F32">
            <w:pPr>
              <w:spacing w:line="245" w:lineRule="auto"/>
              <w:rPr>
                <w:rFonts w:ascii="Arial"/>
                <w:sz w:val="21"/>
              </w:rPr>
            </w:pPr>
          </w:p>
          <w:p w14:paraId="45B7E622">
            <w:pPr>
              <w:spacing w:line="245" w:lineRule="auto"/>
              <w:rPr>
                <w:rFonts w:ascii="Arial"/>
                <w:sz w:val="21"/>
              </w:rPr>
            </w:pPr>
          </w:p>
          <w:p w14:paraId="6AC95DFE">
            <w:pPr>
              <w:spacing w:line="245" w:lineRule="auto"/>
              <w:rPr>
                <w:rFonts w:ascii="Arial"/>
                <w:sz w:val="21"/>
              </w:rPr>
            </w:pPr>
          </w:p>
          <w:p w14:paraId="2659F2F8">
            <w:pPr>
              <w:pStyle w:val="6"/>
              <w:spacing w:before="146" w:line="219" w:lineRule="auto"/>
              <w:ind w:left="305"/>
              <w:rPr>
                <w:sz w:val="45"/>
                <w:szCs w:val="45"/>
              </w:rPr>
            </w:pPr>
            <w:r>
              <w:rPr>
                <w:spacing w:val="2"/>
                <w:sz w:val="45"/>
                <w:szCs w:val="45"/>
              </w:rPr>
              <w:t>绩效自评综合得分及评价等次</w:t>
            </w:r>
          </w:p>
        </w:tc>
        <w:tc>
          <w:tcPr>
            <w:tcW w:w="12002" w:type="dxa"/>
            <w:gridSpan w:val="6"/>
            <w:vAlign w:val="top"/>
          </w:tcPr>
          <w:p w14:paraId="603FCC16">
            <w:pPr>
              <w:spacing w:line="310" w:lineRule="auto"/>
              <w:rPr>
                <w:rFonts w:ascii="Arial"/>
                <w:sz w:val="21"/>
              </w:rPr>
            </w:pPr>
          </w:p>
          <w:p w14:paraId="564AE4C1">
            <w:pPr>
              <w:pStyle w:val="6"/>
              <w:spacing w:before="146" w:line="226" w:lineRule="auto"/>
              <w:ind w:left="1194"/>
              <w:rPr>
                <w:sz w:val="45"/>
                <w:szCs w:val="45"/>
              </w:rPr>
            </w:pPr>
            <w:r>
              <w:rPr>
                <w:spacing w:val="6"/>
                <w:position w:val="1"/>
                <w:sz w:val="45"/>
                <w:szCs w:val="45"/>
              </w:rPr>
              <w:t xml:space="preserve">评分：98                   </w:t>
            </w:r>
            <w:r>
              <w:rPr>
                <w:spacing w:val="6"/>
                <w:position w:val="-1"/>
                <w:sz w:val="45"/>
                <w:szCs w:val="45"/>
              </w:rPr>
              <w:t>等级：优</w:t>
            </w:r>
          </w:p>
          <w:p w14:paraId="10745176">
            <w:pPr>
              <w:spacing w:line="244" w:lineRule="auto"/>
              <w:rPr>
                <w:rFonts w:ascii="Arial"/>
                <w:sz w:val="21"/>
              </w:rPr>
            </w:pPr>
          </w:p>
          <w:p w14:paraId="2DDD8B3C">
            <w:pPr>
              <w:spacing w:line="244" w:lineRule="auto"/>
              <w:rPr>
                <w:rFonts w:ascii="Arial"/>
                <w:sz w:val="21"/>
              </w:rPr>
            </w:pPr>
          </w:p>
          <w:p w14:paraId="48BCAF60">
            <w:pPr>
              <w:pStyle w:val="6"/>
              <w:spacing w:before="147" w:line="247" w:lineRule="auto"/>
              <w:ind w:left="8"/>
              <w:rPr>
                <w:sz w:val="45"/>
                <w:szCs w:val="45"/>
              </w:rPr>
            </w:pPr>
            <w:r>
              <w:rPr>
                <w:spacing w:val="-10"/>
                <w:sz w:val="45"/>
                <w:szCs w:val="45"/>
              </w:rPr>
              <w:t>备注：90(含)—100分为优；80(</w:t>
            </w:r>
            <w:r>
              <w:rPr>
                <w:spacing w:val="-11"/>
                <w:sz w:val="45"/>
                <w:szCs w:val="45"/>
              </w:rPr>
              <w:t>含)—90分为良；60(含)—80分</w:t>
            </w:r>
            <w:r>
              <w:rPr>
                <w:sz w:val="45"/>
                <w:szCs w:val="45"/>
              </w:rPr>
              <w:t xml:space="preserve"> 为较差：60分以下为差。</w:t>
            </w:r>
          </w:p>
        </w:tc>
      </w:tr>
      <w:tr w14:paraId="73425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18614" w:type="dxa"/>
            <w:gridSpan w:val="10"/>
            <w:vAlign w:val="top"/>
          </w:tcPr>
          <w:p w14:paraId="598F4C4F">
            <w:pPr>
              <w:spacing w:line="292" w:lineRule="auto"/>
              <w:rPr>
                <w:rFonts w:ascii="Arial"/>
                <w:sz w:val="21"/>
              </w:rPr>
            </w:pPr>
          </w:p>
          <w:p w14:paraId="765604D6">
            <w:pPr>
              <w:pStyle w:val="6"/>
              <w:spacing w:before="147" w:line="219" w:lineRule="auto"/>
              <w:ind w:left="7951"/>
              <w:rPr>
                <w:sz w:val="45"/>
                <w:szCs w:val="45"/>
              </w:rPr>
            </w:pPr>
            <w:r>
              <w:rPr>
                <w:b/>
                <w:bCs/>
                <w:spacing w:val="4"/>
                <w:sz w:val="45"/>
                <w:szCs w:val="45"/>
              </w:rPr>
              <w:t>四、评价人员</w:t>
            </w:r>
          </w:p>
        </w:tc>
      </w:tr>
      <w:tr w14:paraId="13C33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3169" w:type="dxa"/>
            <w:gridSpan w:val="2"/>
            <w:vAlign w:val="top"/>
          </w:tcPr>
          <w:p w14:paraId="02BADA9D">
            <w:pPr>
              <w:pStyle w:val="6"/>
              <w:spacing w:before="337" w:line="220" w:lineRule="auto"/>
              <w:ind w:left="907"/>
              <w:rPr>
                <w:sz w:val="45"/>
                <w:szCs w:val="45"/>
              </w:rPr>
            </w:pPr>
            <w:r>
              <w:rPr>
                <w:spacing w:val="-9"/>
                <w:sz w:val="45"/>
                <w:szCs w:val="45"/>
              </w:rPr>
              <w:t>姓</w:t>
            </w:r>
            <w:r>
              <w:rPr>
                <w:spacing w:val="47"/>
                <w:sz w:val="45"/>
                <w:szCs w:val="45"/>
              </w:rPr>
              <w:t xml:space="preserve">  </w:t>
            </w:r>
            <w:r>
              <w:rPr>
                <w:spacing w:val="-9"/>
                <w:sz w:val="45"/>
                <w:szCs w:val="45"/>
              </w:rPr>
              <w:t>名</w:t>
            </w:r>
          </w:p>
        </w:tc>
        <w:tc>
          <w:tcPr>
            <w:tcW w:w="6777" w:type="dxa"/>
            <w:gridSpan w:val="4"/>
            <w:vAlign w:val="top"/>
          </w:tcPr>
          <w:p w14:paraId="347786D1">
            <w:pPr>
              <w:pStyle w:val="6"/>
              <w:spacing w:before="337" w:line="220" w:lineRule="auto"/>
              <w:ind w:left="2464"/>
              <w:rPr>
                <w:sz w:val="45"/>
                <w:szCs w:val="45"/>
              </w:rPr>
            </w:pPr>
            <w:r>
              <w:rPr>
                <w:spacing w:val="5"/>
                <w:sz w:val="45"/>
                <w:szCs w:val="45"/>
              </w:rPr>
              <w:t>职务/职称</w:t>
            </w:r>
          </w:p>
        </w:tc>
        <w:tc>
          <w:tcPr>
            <w:tcW w:w="2907" w:type="dxa"/>
            <w:vAlign w:val="top"/>
          </w:tcPr>
          <w:p w14:paraId="769E112E">
            <w:pPr>
              <w:pStyle w:val="6"/>
              <w:spacing w:before="338" w:line="221" w:lineRule="auto"/>
              <w:ind w:left="804"/>
              <w:rPr>
                <w:sz w:val="45"/>
                <w:szCs w:val="45"/>
              </w:rPr>
            </w:pPr>
            <w:r>
              <w:rPr>
                <w:spacing w:val="-10"/>
                <w:sz w:val="45"/>
                <w:szCs w:val="45"/>
              </w:rPr>
              <w:t>单</w:t>
            </w:r>
            <w:r>
              <w:rPr>
                <w:spacing w:val="26"/>
                <w:sz w:val="45"/>
                <w:szCs w:val="45"/>
              </w:rPr>
              <w:t xml:space="preserve">  </w:t>
            </w:r>
            <w:r>
              <w:rPr>
                <w:spacing w:val="-10"/>
                <w:sz w:val="45"/>
                <w:szCs w:val="45"/>
              </w:rPr>
              <w:t>位</w:t>
            </w:r>
          </w:p>
        </w:tc>
        <w:tc>
          <w:tcPr>
            <w:tcW w:w="5761" w:type="dxa"/>
            <w:gridSpan w:val="3"/>
            <w:vAlign w:val="top"/>
          </w:tcPr>
          <w:p w14:paraId="3876C1D4">
            <w:pPr>
              <w:pStyle w:val="6"/>
              <w:spacing w:before="337" w:line="220" w:lineRule="auto"/>
              <w:ind w:left="2262"/>
              <w:rPr>
                <w:sz w:val="45"/>
                <w:szCs w:val="45"/>
              </w:rPr>
            </w:pPr>
            <w:r>
              <w:rPr>
                <w:spacing w:val="-9"/>
                <w:sz w:val="45"/>
                <w:szCs w:val="45"/>
              </w:rPr>
              <w:t>签</w:t>
            </w:r>
            <w:r>
              <w:rPr>
                <w:spacing w:val="15"/>
                <w:sz w:val="45"/>
                <w:szCs w:val="45"/>
              </w:rPr>
              <w:t xml:space="preserve">  </w:t>
            </w:r>
            <w:r>
              <w:rPr>
                <w:spacing w:val="-9"/>
                <w:sz w:val="45"/>
                <w:szCs w:val="45"/>
              </w:rPr>
              <w:t>字</w:t>
            </w:r>
          </w:p>
        </w:tc>
      </w:tr>
    </w:tbl>
    <w:p w14:paraId="5EF6872E">
      <w:pPr>
        <w:pStyle w:val="2"/>
      </w:pPr>
    </w:p>
    <w:p w14:paraId="21CF91FD">
      <w:pPr>
        <w:sectPr>
          <w:footerReference r:id="rId8" w:type="default"/>
          <w:pgSz w:w="22397" w:h="31680"/>
          <w:pgMar w:top="2381" w:right="2022" w:bottom="2330" w:left="1754" w:header="0" w:footer="1898" w:gutter="0"/>
          <w:cols w:space="720" w:num="1"/>
        </w:sectPr>
      </w:pPr>
    </w:p>
    <w:tbl>
      <w:tblPr>
        <w:tblStyle w:val="5"/>
        <w:tblW w:w="18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30"/>
        <w:gridCol w:w="6651"/>
        <w:gridCol w:w="2738"/>
        <w:gridCol w:w="5763"/>
      </w:tblGrid>
      <w:tr w14:paraId="0BBD5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3030" w:type="dxa"/>
            <w:vAlign w:val="top"/>
          </w:tcPr>
          <w:p w14:paraId="407FB18C">
            <w:pPr>
              <w:spacing w:line="289" w:lineRule="auto"/>
              <w:rPr>
                <w:rFonts w:ascii="Arial"/>
                <w:sz w:val="21"/>
              </w:rPr>
            </w:pPr>
          </w:p>
          <w:p w14:paraId="743C0B03">
            <w:pPr>
              <w:pStyle w:val="6"/>
              <w:spacing w:before="146" w:line="220" w:lineRule="auto"/>
              <w:ind w:left="834"/>
              <w:rPr>
                <w:sz w:val="45"/>
                <w:szCs w:val="45"/>
              </w:rPr>
            </w:pPr>
            <w:r>
              <w:rPr>
                <w:spacing w:val="7"/>
                <w:sz w:val="45"/>
                <w:szCs w:val="45"/>
              </w:rPr>
              <w:t>曾伟健</w:t>
            </w:r>
          </w:p>
        </w:tc>
        <w:tc>
          <w:tcPr>
            <w:tcW w:w="6651" w:type="dxa"/>
            <w:vAlign w:val="top"/>
          </w:tcPr>
          <w:p w14:paraId="40F6C45C">
            <w:pPr>
              <w:spacing w:line="290" w:lineRule="auto"/>
              <w:rPr>
                <w:rFonts w:ascii="Arial"/>
                <w:sz w:val="21"/>
              </w:rPr>
            </w:pPr>
          </w:p>
          <w:p w14:paraId="0DD3D27B">
            <w:pPr>
              <w:pStyle w:val="6"/>
              <w:spacing w:before="146" w:line="221" w:lineRule="auto"/>
              <w:ind w:left="2193"/>
              <w:rPr>
                <w:sz w:val="45"/>
                <w:szCs w:val="45"/>
              </w:rPr>
            </w:pPr>
            <w:r>
              <w:rPr>
                <w:spacing w:val="5"/>
                <w:sz w:val="45"/>
                <w:szCs w:val="45"/>
              </w:rPr>
              <w:t>财政所所长</w:t>
            </w:r>
          </w:p>
        </w:tc>
        <w:tc>
          <w:tcPr>
            <w:tcW w:w="2738" w:type="dxa"/>
            <w:vAlign w:val="top"/>
          </w:tcPr>
          <w:p w14:paraId="55435DC5">
            <w:pPr>
              <w:pStyle w:val="6"/>
              <w:spacing w:before="116" w:line="239" w:lineRule="auto"/>
              <w:ind w:left="235" w:hanging="226"/>
              <w:rPr>
                <w:sz w:val="45"/>
                <w:szCs w:val="45"/>
              </w:rPr>
            </w:pPr>
            <w:r>
              <w:rPr>
                <w:spacing w:val="3"/>
                <w:sz w:val="45"/>
                <w:szCs w:val="45"/>
              </w:rPr>
              <w:t>吉首市财政局</w:t>
            </w:r>
            <w:r>
              <w:rPr>
                <w:spacing w:val="4"/>
                <w:sz w:val="45"/>
                <w:szCs w:val="45"/>
              </w:rPr>
              <w:t xml:space="preserve"> </w:t>
            </w:r>
            <w:r>
              <w:rPr>
                <w:sz w:val="45"/>
                <w:szCs w:val="45"/>
              </w:rPr>
              <w:t>太平财政所</w:t>
            </w:r>
          </w:p>
        </w:tc>
        <w:tc>
          <w:tcPr>
            <w:tcW w:w="5763" w:type="dxa"/>
            <w:vAlign w:val="top"/>
          </w:tcPr>
          <w:p w14:paraId="624DDA89">
            <w:pPr>
              <w:rPr>
                <w:rFonts w:ascii="Arial"/>
                <w:sz w:val="21"/>
              </w:rPr>
            </w:pPr>
          </w:p>
        </w:tc>
      </w:tr>
      <w:tr w14:paraId="79927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3" w:hRule="atLeast"/>
        </w:trPr>
        <w:tc>
          <w:tcPr>
            <w:tcW w:w="3030" w:type="dxa"/>
            <w:vAlign w:val="top"/>
          </w:tcPr>
          <w:p w14:paraId="1D3079A2">
            <w:pPr>
              <w:spacing w:line="297" w:lineRule="auto"/>
              <w:rPr>
                <w:rFonts w:ascii="Arial"/>
                <w:sz w:val="21"/>
              </w:rPr>
            </w:pPr>
          </w:p>
          <w:p w14:paraId="51E79AD1">
            <w:pPr>
              <w:pStyle w:val="6"/>
              <w:spacing w:before="147" w:line="219" w:lineRule="auto"/>
              <w:ind w:left="834"/>
              <w:rPr>
                <w:sz w:val="45"/>
                <w:szCs w:val="45"/>
              </w:rPr>
            </w:pPr>
            <w:r>
              <w:rPr>
                <w:spacing w:val="13"/>
                <w:sz w:val="45"/>
                <w:szCs w:val="45"/>
              </w:rPr>
              <w:t>陈丰富</w:t>
            </w:r>
          </w:p>
        </w:tc>
        <w:tc>
          <w:tcPr>
            <w:tcW w:w="6651" w:type="dxa"/>
            <w:vAlign w:val="top"/>
          </w:tcPr>
          <w:p w14:paraId="017670F3">
            <w:pPr>
              <w:spacing w:line="299" w:lineRule="auto"/>
              <w:rPr>
                <w:rFonts w:ascii="Arial"/>
                <w:sz w:val="21"/>
              </w:rPr>
            </w:pPr>
          </w:p>
          <w:p w14:paraId="5A04AB4E">
            <w:pPr>
              <w:pStyle w:val="6"/>
              <w:spacing w:before="147" w:line="221" w:lineRule="auto"/>
              <w:ind w:left="2193"/>
              <w:rPr>
                <w:sz w:val="45"/>
                <w:szCs w:val="45"/>
              </w:rPr>
            </w:pPr>
            <w:r>
              <w:rPr>
                <w:spacing w:val="13"/>
                <w:sz w:val="45"/>
                <w:szCs w:val="45"/>
              </w:rPr>
              <w:t>财政所所员</w:t>
            </w:r>
          </w:p>
        </w:tc>
        <w:tc>
          <w:tcPr>
            <w:tcW w:w="2738" w:type="dxa"/>
            <w:vAlign w:val="top"/>
          </w:tcPr>
          <w:p w14:paraId="62B1920D">
            <w:pPr>
              <w:pStyle w:val="6"/>
              <w:spacing w:before="147" w:line="237" w:lineRule="auto"/>
              <w:ind w:left="235" w:hanging="226"/>
              <w:rPr>
                <w:sz w:val="45"/>
                <w:szCs w:val="45"/>
              </w:rPr>
            </w:pPr>
            <w:r>
              <w:rPr>
                <w:spacing w:val="3"/>
                <w:sz w:val="45"/>
                <w:szCs w:val="45"/>
              </w:rPr>
              <w:t>吉首市财政局</w:t>
            </w:r>
            <w:r>
              <w:rPr>
                <w:spacing w:val="4"/>
                <w:sz w:val="45"/>
                <w:szCs w:val="45"/>
              </w:rPr>
              <w:t xml:space="preserve"> </w:t>
            </w:r>
            <w:r>
              <w:rPr>
                <w:sz w:val="45"/>
                <w:szCs w:val="45"/>
              </w:rPr>
              <w:t>太平财政所</w:t>
            </w:r>
          </w:p>
        </w:tc>
        <w:tc>
          <w:tcPr>
            <w:tcW w:w="5763" w:type="dxa"/>
            <w:vAlign w:val="top"/>
          </w:tcPr>
          <w:p w14:paraId="0B4E33EF">
            <w:pPr>
              <w:rPr>
                <w:rFonts w:ascii="Arial"/>
                <w:sz w:val="21"/>
              </w:rPr>
            </w:pPr>
          </w:p>
        </w:tc>
      </w:tr>
      <w:tr w14:paraId="01C9F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8" w:hRule="atLeast"/>
        </w:trPr>
        <w:tc>
          <w:tcPr>
            <w:tcW w:w="18182" w:type="dxa"/>
            <w:gridSpan w:val="4"/>
            <w:vAlign w:val="top"/>
          </w:tcPr>
          <w:p w14:paraId="68E58CD7">
            <w:pPr>
              <w:pStyle w:val="6"/>
              <w:spacing w:before="87" w:line="219" w:lineRule="auto"/>
              <w:ind w:left="9"/>
              <w:rPr>
                <w:sz w:val="45"/>
                <w:szCs w:val="45"/>
              </w:rPr>
            </w:pPr>
            <w:r>
              <w:rPr>
                <w:spacing w:val="1"/>
                <w:sz w:val="45"/>
                <w:szCs w:val="45"/>
              </w:rPr>
              <w:t>评价组组长签署意见：</w:t>
            </w:r>
          </w:p>
          <w:p w14:paraId="468BB7D5">
            <w:pPr>
              <w:spacing w:line="242" w:lineRule="auto"/>
              <w:rPr>
                <w:rFonts w:ascii="Arial"/>
                <w:sz w:val="21"/>
              </w:rPr>
            </w:pPr>
          </w:p>
          <w:p w14:paraId="0444FA93">
            <w:pPr>
              <w:spacing w:line="242" w:lineRule="auto"/>
              <w:rPr>
                <w:rFonts w:ascii="Arial"/>
                <w:sz w:val="21"/>
              </w:rPr>
            </w:pPr>
          </w:p>
          <w:p w14:paraId="624F40E3">
            <w:pPr>
              <w:spacing w:line="243" w:lineRule="auto"/>
              <w:rPr>
                <w:rFonts w:ascii="Arial"/>
                <w:sz w:val="21"/>
              </w:rPr>
            </w:pPr>
          </w:p>
          <w:p w14:paraId="40CB3D90">
            <w:pPr>
              <w:spacing w:line="243" w:lineRule="auto"/>
              <w:rPr>
                <w:rFonts w:ascii="Arial"/>
                <w:sz w:val="21"/>
              </w:rPr>
            </w:pPr>
          </w:p>
          <w:p w14:paraId="524C83F7">
            <w:pPr>
              <w:spacing w:line="243" w:lineRule="auto"/>
              <w:rPr>
                <w:rFonts w:ascii="Arial"/>
                <w:sz w:val="21"/>
              </w:rPr>
            </w:pPr>
          </w:p>
          <w:p w14:paraId="75D9F3AD">
            <w:pPr>
              <w:spacing w:line="243" w:lineRule="auto"/>
              <w:rPr>
                <w:rFonts w:ascii="Arial"/>
                <w:sz w:val="21"/>
              </w:rPr>
            </w:pPr>
          </w:p>
          <w:p w14:paraId="65318CD5">
            <w:pPr>
              <w:spacing w:line="243" w:lineRule="auto"/>
              <w:rPr>
                <w:rFonts w:ascii="Arial"/>
                <w:sz w:val="21"/>
              </w:rPr>
            </w:pPr>
          </w:p>
          <w:p w14:paraId="4D449473">
            <w:pPr>
              <w:spacing w:line="243" w:lineRule="auto"/>
              <w:rPr>
                <w:rFonts w:ascii="Arial"/>
                <w:sz w:val="21"/>
              </w:rPr>
            </w:pPr>
          </w:p>
          <w:p w14:paraId="20ABA94E">
            <w:pPr>
              <w:spacing w:line="243" w:lineRule="auto"/>
              <w:rPr>
                <w:rFonts w:ascii="Arial"/>
                <w:sz w:val="21"/>
              </w:rPr>
            </w:pPr>
          </w:p>
          <w:p w14:paraId="6CF073EC">
            <w:pPr>
              <w:spacing w:line="243" w:lineRule="auto"/>
              <w:rPr>
                <w:rFonts w:ascii="Arial"/>
                <w:sz w:val="21"/>
              </w:rPr>
            </w:pPr>
          </w:p>
          <w:p w14:paraId="0956EE49">
            <w:pPr>
              <w:spacing w:line="243" w:lineRule="auto"/>
              <w:rPr>
                <w:rFonts w:ascii="Arial"/>
                <w:sz w:val="21"/>
              </w:rPr>
            </w:pPr>
          </w:p>
          <w:p w14:paraId="3840FA4C">
            <w:pPr>
              <w:spacing w:line="243" w:lineRule="auto"/>
              <w:rPr>
                <w:rFonts w:ascii="Arial"/>
                <w:sz w:val="21"/>
              </w:rPr>
            </w:pPr>
          </w:p>
          <w:p w14:paraId="34DA91D2">
            <w:pPr>
              <w:pStyle w:val="6"/>
              <w:spacing w:before="146" w:line="219" w:lineRule="auto"/>
              <w:ind w:left="11304"/>
              <w:rPr>
                <w:sz w:val="45"/>
                <w:szCs w:val="45"/>
              </w:rPr>
            </w:pPr>
            <w:r>
              <w:rPr>
                <w:spacing w:val="10"/>
                <w:sz w:val="45"/>
                <w:szCs w:val="45"/>
              </w:rPr>
              <w:t>评价组组长(签字):</w:t>
            </w:r>
          </w:p>
          <w:p w14:paraId="6D15DE0A">
            <w:pPr>
              <w:spacing w:line="277" w:lineRule="auto"/>
              <w:rPr>
                <w:rFonts w:ascii="Arial"/>
                <w:sz w:val="21"/>
              </w:rPr>
            </w:pPr>
          </w:p>
          <w:p w14:paraId="7945BB97">
            <w:pPr>
              <w:spacing w:line="277" w:lineRule="auto"/>
              <w:rPr>
                <w:rFonts w:ascii="Arial"/>
                <w:sz w:val="21"/>
              </w:rPr>
            </w:pPr>
          </w:p>
          <w:p w14:paraId="4EFCD09D">
            <w:pPr>
              <w:pStyle w:val="6"/>
              <w:spacing w:before="147" w:line="205" w:lineRule="auto"/>
              <w:ind w:left="13664"/>
              <w:rPr>
                <w:sz w:val="45"/>
                <w:szCs w:val="45"/>
              </w:rPr>
            </w:pPr>
            <w:r>
              <w:rPr>
                <w:spacing w:val="-15"/>
                <w:sz w:val="45"/>
                <w:szCs w:val="45"/>
              </w:rPr>
              <w:t>年</w:t>
            </w:r>
            <w:r>
              <w:rPr>
                <w:spacing w:val="24"/>
                <w:sz w:val="45"/>
                <w:szCs w:val="45"/>
              </w:rPr>
              <w:t xml:space="preserve">   </w:t>
            </w:r>
            <w:r>
              <w:rPr>
                <w:spacing w:val="-15"/>
                <w:sz w:val="45"/>
                <w:szCs w:val="45"/>
              </w:rPr>
              <w:t>月</w:t>
            </w:r>
            <w:r>
              <w:rPr>
                <w:spacing w:val="38"/>
                <w:sz w:val="45"/>
                <w:szCs w:val="45"/>
              </w:rPr>
              <w:t xml:space="preserve">    </w:t>
            </w:r>
            <w:r>
              <w:rPr>
                <w:spacing w:val="-15"/>
                <w:sz w:val="45"/>
                <w:szCs w:val="45"/>
              </w:rPr>
              <w:t>日</w:t>
            </w:r>
          </w:p>
        </w:tc>
      </w:tr>
      <w:tr w14:paraId="49612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0" w:hRule="atLeast"/>
        </w:trPr>
        <w:tc>
          <w:tcPr>
            <w:tcW w:w="18182" w:type="dxa"/>
            <w:gridSpan w:val="4"/>
            <w:vAlign w:val="top"/>
          </w:tcPr>
          <w:p w14:paraId="2B5792D8">
            <w:pPr>
              <w:pStyle w:val="6"/>
              <w:spacing w:before="87" w:line="220" w:lineRule="auto"/>
              <w:ind w:left="21"/>
              <w:rPr>
                <w:sz w:val="45"/>
                <w:szCs w:val="45"/>
              </w:rPr>
            </w:pPr>
            <w:r>
              <w:rPr>
                <w:sz w:val="45"/>
                <w:szCs w:val="45"/>
              </w:rPr>
              <w:t>部门(单位)意见：</w:t>
            </w:r>
          </w:p>
          <w:p w14:paraId="10DDFBBE">
            <w:pPr>
              <w:spacing w:line="246" w:lineRule="auto"/>
              <w:rPr>
                <w:rFonts w:ascii="Arial"/>
                <w:sz w:val="21"/>
              </w:rPr>
            </w:pPr>
          </w:p>
          <w:p w14:paraId="6337426D">
            <w:pPr>
              <w:spacing w:line="246" w:lineRule="auto"/>
              <w:rPr>
                <w:rFonts w:ascii="Arial"/>
                <w:sz w:val="21"/>
              </w:rPr>
            </w:pPr>
          </w:p>
          <w:p w14:paraId="601086DB">
            <w:pPr>
              <w:spacing w:line="246" w:lineRule="auto"/>
              <w:rPr>
                <w:rFonts w:ascii="Arial"/>
                <w:sz w:val="21"/>
              </w:rPr>
            </w:pPr>
          </w:p>
          <w:p w14:paraId="3477DCA3">
            <w:pPr>
              <w:spacing w:line="246" w:lineRule="auto"/>
              <w:rPr>
                <w:rFonts w:ascii="Arial"/>
                <w:sz w:val="21"/>
              </w:rPr>
            </w:pPr>
          </w:p>
          <w:p w14:paraId="39BE19E6">
            <w:pPr>
              <w:spacing w:line="246" w:lineRule="auto"/>
              <w:rPr>
                <w:rFonts w:ascii="Arial"/>
                <w:sz w:val="21"/>
              </w:rPr>
            </w:pPr>
          </w:p>
          <w:p w14:paraId="2FE0076D">
            <w:pPr>
              <w:spacing w:line="246" w:lineRule="auto"/>
              <w:rPr>
                <w:rFonts w:ascii="Arial"/>
                <w:sz w:val="21"/>
              </w:rPr>
            </w:pPr>
          </w:p>
          <w:p w14:paraId="23839F00">
            <w:pPr>
              <w:spacing w:line="247" w:lineRule="auto"/>
              <w:rPr>
                <w:rFonts w:ascii="Arial"/>
                <w:sz w:val="21"/>
              </w:rPr>
            </w:pPr>
          </w:p>
          <w:p w14:paraId="048A8BBD">
            <w:pPr>
              <w:spacing w:line="247" w:lineRule="auto"/>
              <w:rPr>
                <w:rFonts w:ascii="Arial"/>
                <w:sz w:val="21"/>
              </w:rPr>
            </w:pPr>
          </w:p>
          <w:p w14:paraId="7DB6F2CB">
            <w:pPr>
              <w:spacing w:line="247" w:lineRule="auto"/>
              <w:rPr>
                <w:rFonts w:ascii="Arial"/>
                <w:sz w:val="21"/>
              </w:rPr>
            </w:pPr>
          </w:p>
          <w:p w14:paraId="5F230377">
            <w:pPr>
              <w:spacing w:line="247" w:lineRule="auto"/>
              <w:rPr>
                <w:rFonts w:ascii="Arial"/>
                <w:sz w:val="21"/>
              </w:rPr>
            </w:pPr>
          </w:p>
          <w:p w14:paraId="1FE8218E">
            <w:pPr>
              <w:spacing w:line="247" w:lineRule="auto"/>
              <w:rPr>
                <w:rFonts w:ascii="Arial"/>
                <w:sz w:val="21"/>
              </w:rPr>
            </w:pPr>
          </w:p>
          <w:p w14:paraId="02780D9C">
            <w:pPr>
              <w:spacing w:line="247" w:lineRule="auto"/>
              <w:rPr>
                <w:rFonts w:ascii="Arial"/>
                <w:sz w:val="21"/>
              </w:rPr>
            </w:pPr>
          </w:p>
          <w:p w14:paraId="4FBD2456">
            <w:pPr>
              <w:pStyle w:val="6"/>
              <w:spacing w:before="147" w:line="222" w:lineRule="auto"/>
              <w:ind w:left="1370"/>
              <w:rPr>
                <w:sz w:val="45"/>
                <w:szCs w:val="45"/>
              </w:rPr>
            </w:pPr>
            <w:r>
              <w:rPr>
                <w:spacing w:val="8"/>
                <w:sz w:val="45"/>
                <w:szCs w:val="45"/>
              </w:rPr>
              <w:t>部门(单位)负责人(签字):                    部门(单位)(盖章):</w:t>
            </w:r>
          </w:p>
          <w:p w14:paraId="4FE7E6CB">
            <w:pPr>
              <w:spacing w:line="272" w:lineRule="auto"/>
              <w:rPr>
                <w:rFonts w:ascii="Arial"/>
                <w:sz w:val="21"/>
              </w:rPr>
            </w:pPr>
          </w:p>
          <w:p w14:paraId="2F5CA4A4">
            <w:pPr>
              <w:spacing w:line="272" w:lineRule="auto"/>
              <w:rPr>
                <w:rFonts w:ascii="Arial"/>
                <w:sz w:val="21"/>
              </w:rPr>
            </w:pPr>
          </w:p>
          <w:p w14:paraId="22B8FD96">
            <w:pPr>
              <w:pStyle w:val="6"/>
              <w:spacing w:before="146" w:line="204" w:lineRule="auto"/>
              <w:ind w:left="14115"/>
              <w:rPr>
                <w:sz w:val="45"/>
                <w:szCs w:val="45"/>
              </w:rPr>
            </w:pPr>
            <w:r>
              <w:rPr>
                <w:spacing w:val="-15"/>
                <w:sz w:val="45"/>
                <w:szCs w:val="45"/>
              </w:rPr>
              <w:t>年</w:t>
            </w:r>
            <w:r>
              <w:rPr>
                <w:spacing w:val="24"/>
                <w:sz w:val="45"/>
                <w:szCs w:val="45"/>
              </w:rPr>
              <w:t xml:space="preserve">   </w:t>
            </w:r>
            <w:r>
              <w:rPr>
                <w:spacing w:val="-15"/>
                <w:sz w:val="45"/>
                <w:szCs w:val="45"/>
              </w:rPr>
              <w:t>月</w:t>
            </w:r>
            <w:r>
              <w:rPr>
                <w:spacing w:val="38"/>
                <w:sz w:val="45"/>
                <w:szCs w:val="45"/>
              </w:rPr>
              <w:t xml:space="preserve">    </w:t>
            </w:r>
            <w:r>
              <w:rPr>
                <w:spacing w:val="-15"/>
                <w:sz w:val="45"/>
                <w:szCs w:val="45"/>
              </w:rPr>
              <w:t>日</w:t>
            </w:r>
          </w:p>
        </w:tc>
      </w:tr>
      <w:tr w14:paraId="57BCD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9" w:hRule="atLeast"/>
        </w:trPr>
        <w:tc>
          <w:tcPr>
            <w:tcW w:w="18182" w:type="dxa"/>
            <w:gridSpan w:val="4"/>
            <w:vAlign w:val="top"/>
          </w:tcPr>
          <w:p w14:paraId="572B75C8">
            <w:pPr>
              <w:pStyle w:val="6"/>
              <w:spacing w:before="119" w:line="220" w:lineRule="auto"/>
              <w:ind w:left="52"/>
              <w:rPr>
                <w:sz w:val="45"/>
                <w:szCs w:val="45"/>
              </w:rPr>
            </w:pPr>
            <w:r>
              <w:rPr>
                <w:spacing w:val="1"/>
                <w:sz w:val="45"/>
                <w:szCs w:val="45"/>
              </w:rPr>
              <w:t>财政部门归口业务股室意见：</w:t>
            </w:r>
          </w:p>
          <w:p w14:paraId="4F265B84">
            <w:pPr>
              <w:spacing w:line="246" w:lineRule="auto"/>
              <w:rPr>
                <w:rFonts w:ascii="Arial"/>
                <w:sz w:val="21"/>
              </w:rPr>
            </w:pPr>
          </w:p>
          <w:p w14:paraId="5A2B6519">
            <w:pPr>
              <w:spacing w:line="246" w:lineRule="auto"/>
              <w:rPr>
                <w:rFonts w:ascii="Arial"/>
                <w:sz w:val="21"/>
              </w:rPr>
            </w:pPr>
          </w:p>
          <w:p w14:paraId="2DDF0FAE">
            <w:pPr>
              <w:spacing w:line="246" w:lineRule="auto"/>
              <w:rPr>
                <w:rFonts w:ascii="Arial"/>
                <w:sz w:val="21"/>
              </w:rPr>
            </w:pPr>
          </w:p>
          <w:p w14:paraId="2F5D7962">
            <w:pPr>
              <w:spacing w:line="246" w:lineRule="auto"/>
              <w:rPr>
                <w:rFonts w:ascii="Arial"/>
                <w:sz w:val="21"/>
              </w:rPr>
            </w:pPr>
          </w:p>
          <w:p w14:paraId="2E877C7C">
            <w:pPr>
              <w:spacing w:line="246" w:lineRule="auto"/>
              <w:rPr>
                <w:rFonts w:ascii="Arial"/>
                <w:sz w:val="21"/>
              </w:rPr>
            </w:pPr>
          </w:p>
          <w:p w14:paraId="7CAD4607">
            <w:pPr>
              <w:spacing w:line="246" w:lineRule="auto"/>
              <w:rPr>
                <w:rFonts w:ascii="Arial"/>
                <w:sz w:val="21"/>
              </w:rPr>
            </w:pPr>
          </w:p>
          <w:p w14:paraId="169CBB3E">
            <w:pPr>
              <w:spacing w:line="246" w:lineRule="auto"/>
              <w:rPr>
                <w:rFonts w:ascii="Arial"/>
                <w:sz w:val="21"/>
              </w:rPr>
            </w:pPr>
          </w:p>
          <w:p w14:paraId="031367A4">
            <w:pPr>
              <w:spacing w:line="246" w:lineRule="auto"/>
              <w:rPr>
                <w:rFonts w:ascii="Arial"/>
                <w:sz w:val="21"/>
              </w:rPr>
            </w:pPr>
          </w:p>
          <w:p w14:paraId="36599DAE">
            <w:pPr>
              <w:spacing w:line="246" w:lineRule="auto"/>
              <w:rPr>
                <w:rFonts w:ascii="Arial"/>
                <w:sz w:val="21"/>
              </w:rPr>
            </w:pPr>
          </w:p>
          <w:p w14:paraId="0FBFD3B5">
            <w:pPr>
              <w:spacing w:line="246" w:lineRule="auto"/>
              <w:rPr>
                <w:rFonts w:ascii="Arial"/>
                <w:sz w:val="21"/>
              </w:rPr>
            </w:pPr>
          </w:p>
          <w:p w14:paraId="415176EB">
            <w:pPr>
              <w:spacing w:line="247" w:lineRule="auto"/>
              <w:rPr>
                <w:rFonts w:ascii="Arial"/>
                <w:sz w:val="21"/>
              </w:rPr>
            </w:pPr>
          </w:p>
          <w:p w14:paraId="1AE65CF2">
            <w:pPr>
              <w:spacing w:line="247" w:lineRule="auto"/>
              <w:rPr>
                <w:rFonts w:ascii="Arial"/>
                <w:sz w:val="21"/>
              </w:rPr>
            </w:pPr>
          </w:p>
          <w:p w14:paraId="001FE9AA">
            <w:pPr>
              <w:pStyle w:val="6"/>
              <w:spacing w:before="146" w:line="226" w:lineRule="auto"/>
              <w:ind w:left="1383"/>
              <w:rPr>
                <w:sz w:val="45"/>
                <w:szCs w:val="45"/>
              </w:rPr>
            </w:pPr>
            <w:bookmarkStart w:id="0" w:name="_GoBack"/>
            <w:r>
              <w:rPr>
                <w:b w:val="0"/>
                <w:bCs w:val="0"/>
                <w:spacing w:val="4"/>
                <w:sz w:val="45"/>
                <w:szCs w:val="45"/>
              </w:rPr>
              <w:t xml:space="preserve">财政部门归口业务股室负责人(签字): </w:t>
            </w:r>
            <w:bookmarkEnd w:id="0"/>
            <w:r>
              <w:rPr>
                <w:spacing w:val="4"/>
                <w:sz w:val="45"/>
                <w:szCs w:val="45"/>
              </w:rPr>
              <w:t xml:space="preserve">         财政部门归口业务股室</w:t>
            </w:r>
            <w:r>
              <w:rPr>
                <w:spacing w:val="3"/>
                <w:sz w:val="45"/>
                <w:szCs w:val="45"/>
              </w:rPr>
              <w:t>(盖章):</w:t>
            </w:r>
          </w:p>
          <w:p w14:paraId="396A68CF">
            <w:pPr>
              <w:spacing w:line="461" w:lineRule="auto"/>
              <w:rPr>
                <w:rFonts w:ascii="Arial"/>
                <w:sz w:val="21"/>
              </w:rPr>
            </w:pPr>
          </w:p>
          <w:p w14:paraId="72AE2881">
            <w:pPr>
              <w:pStyle w:val="6"/>
              <w:spacing w:before="146" w:line="220" w:lineRule="auto"/>
              <w:ind w:left="14284"/>
              <w:rPr>
                <w:sz w:val="45"/>
                <w:szCs w:val="45"/>
              </w:rPr>
            </w:pPr>
            <w:r>
              <w:rPr>
                <w:spacing w:val="-15"/>
                <w:sz w:val="45"/>
                <w:szCs w:val="45"/>
              </w:rPr>
              <w:t>年</w:t>
            </w:r>
            <w:r>
              <w:rPr>
                <w:spacing w:val="27"/>
                <w:sz w:val="45"/>
                <w:szCs w:val="45"/>
              </w:rPr>
              <w:t xml:space="preserve">   </w:t>
            </w:r>
            <w:r>
              <w:rPr>
                <w:spacing w:val="-15"/>
                <w:sz w:val="45"/>
                <w:szCs w:val="45"/>
              </w:rPr>
              <w:t>月</w:t>
            </w:r>
            <w:r>
              <w:rPr>
                <w:spacing w:val="49"/>
                <w:sz w:val="45"/>
                <w:szCs w:val="45"/>
              </w:rPr>
              <w:t xml:space="preserve">   </w:t>
            </w:r>
            <w:r>
              <w:rPr>
                <w:spacing w:val="-15"/>
                <w:sz w:val="45"/>
                <w:szCs w:val="45"/>
              </w:rPr>
              <w:t>日</w:t>
            </w:r>
          </w:p>
        </w:tc>
      </w:tr>
    </w:tbl>
    <w:p w14:paraId="482201F0">
      <w:pPr>
        <w:pStyle w:val="2"/>
      </w:pPr>
    </w:p>
    <w:p w14:paraId="20940B4F">
      <w:pPr>
        <w:sectPr>
          <w:footerReference r:id="rId9" w:type="default"/>
          <w:pgSz w:w="22397" w:h="31680"/>
          <w:pgMar w:top="2405" w:right="2001" w:bottom="2452" w:left="2206" w:header="0" w:footer="2045" w:gutter="0"/>
          <w:cols w:space="720" w:num="1"/>
        </w:sectPr>
      </w:pPr>
    </w:p>
    <w:p w14:paraId="49935F10">
      <w:pPr>
        <w:spacing w:before="165" w:line="223" w:lineRule="auto"/>
        <w:ind w:left="3599"/>
        <w:rPr>
          <w:rFonts w:ascii="黑体" w:hAnsi="黑体" w:eastAsia="黑体" w:cs="黑体"/>
          <w:sz w:val="81"/>
          <w:szCs w:val="81"/>
        </w:rPr>
      </w:pPr>
      <w:r>
        <w:rPr>
          <w:rFonts w:ascii="黑体" w:hAnsi="黑体" w:eastAsia="黑体" w:cs="黑体"/>
          <w:b/>
          <w:bCs/>
          <w:spacing w:val="13"/>
          <w:sz w:val="81"/>
          <w:szCs w:val="81"/>
        </w:rPr>
        <w:t>部门整体支出绩效评价报告</w:t>
      </w:r>
    </w:p>
    <w:p w14:paraId="30CA4E12">
      <w:pPr>
        <w:pStyle w:val="2"/>
        <w:spacing w:line="276" w:lineRule="auto"/>
      </w:pPr>
    </w:p>
    <w:p w14:paraId="48D176EF">
      <w:pPr>
        <w:pStyle w:val="2"/>
        <w:spacing w:line="277" w:lineRule="auto"/>
      </w:pPr>
    </w:p>
    <w:p w14:paraId="1AA9506E">
      <w:pPr>
        <w:pStyle w:val="2"/>
        <w:spacing w:line="277" w:lineRule="auto"/>
      </w:pPr>
    </w:p>
    <w:p w14:paraId="0583E19C">
      <w:pPr>
        <w:pStyle w:val="2"/>
        <w:spacing w:line="277" w:lineRule="auto"/>
      </w:pPr>
    </w:p>
    <w:p w14:paraId="20856B0F">
      <w:pPr>
        <w:pStyle w:val="2"/>
        <w:spacing w:line="277" w:lineRule="auto"/>
      </w:pPr>
    </w:p>
    <w:p w14:paraId="738A6F0A">
      <w:pPr>
        <w:spacing w:before="205" w:line="221" w:lineRule="auto"/>
        <w:ind w:left="1279"/>
        <w:outlineLvl w:val="0"/>
        <w:rPr>
          <w:rFonts w:ascii="宋体" w:hAnsi="宋体" w:eastAsia="宋体" w:cs="宋体"/>
          <w:sz w:val="63"/>
          <w:szCs w:val="63"/>
        </w:rPr>
      </w:pPr>
      <w:r>
        <w:rPr>
          <w:rFonts w:ascii="宋体" w:hAnsi="宋体" w:eastAsia="宋体" w:cs="宋体"/>
          <w:b/>
          <w:bCs/>
          <w:spacing w:val="-1"/>
          <w:sz w:val="63"/>
          <w:szCs w:val="63"/>
        </w:rPr>
        <w:t>一、基本情况</w:t>
      </w:r>
    </w:p>
    <w:p w14:paraId="113588EE">
      <w:pPr>
        <w:pStyle w:val="2"/>
        <w:spacing w:line="243" w:lineRule="auto"/>
      </w:pPr>
    </w:p>
    <w:p w14:paraId="73DBA181">
      <w:pPr>
        <w:spacing w:before="195" w:line="226" w:lineRule="auto"/>
        <w:ind w:left="1688"/>
        <w:outlineLvl w:val="6"/>
        <w:rPr>
          <w:rFonts w:ascii="楷体" w:hAnsi="楷体" w:eastAsia="楷体" w:cs="楷体"/>
          <w:sz w:val="60"/>
          <w:szCs w:val="60"/>
        </w:rPr>
      </w:pPr>
      <w:r>
        <w:rPr>
          <w:rFonts w:ascii="楷体" w:hAnsi="楷体" w:eastAsia="楷体" w:cs="楷体"/>
          <w:b/>
          <w:bCs/>
          <w:spacing w:val="22"/>
          <w:sz w:val="60"/>
          <w:szCs w:val="60"/>
        </w:rPr>
        <w:t>(一)吉首市财政局太平财政所基本情况</w:t>
      </w:r>
    </w:p>
    <w:p w14:paraId="001ED4DC">
      <w:pPr>
        <w:spacing w:before="117" w:line="237" w:lineRule="auto"/>
        <w:ind w:left="108" w:firstLine="1763"/>
        <w:jc w:val="both"/>
        <w:rPr>
          <w:rFonts w:ascii="仿宋" w:hAnsi="仿宋" w:eastAsia="仿宋" w:cs="仿宋"/>
          <w:sz w:val="60"/>
          <w:szCs w:val="60"/>
        </w:rPr>
      </w:pPr>
      <w:r>
        <w:rPr>
          <w:rFonts w:ascii="仿宋" w:hAnsi="仿宋" w:eastAsia="仿宋" w:cs="仿宋"/>
          <w:spacing w:val="13"/>
          <w:sz w:val="60"/>
          <w:szCs w:val="60"/>
        </w:rPr>
        <w:t>吉首市财政局太平财政所贯彻落实中央关于财政工作的方</w:t>
      </w:r>
      <w:r>
        <w:rPr>
          <w:rFonts w:ascii="仿宋" w:hAnsi="仿宋" w:eastAsia="仿宋" w:cs="仿宋"/>
          <w:spacing w:val="3"/>
          <w:sz w:val="60"/>
          <w:szCs w:val="60"/>
        </w:rPr>
        <w:t xml:space="preserve">  </w:t>
      </w:r>
      <w:r>
        <w:rPr>
          <w:rFonts w:ascii="仿宋" w:hAnsi="仿宋" w:eastAsia="仿宋" w:cs="仿宋"/>
          <w:spacing w:val="9"/>
          <w:sz w:val="60"/>
          <w:szCs w:val="60"/>
        </w:rPr>
        <w:t>针政策和决策部署，全面落实州委和市委关于财政工作的部署要</w:t>
      </w:r>
      <w:r>
        <w:rPr>
          <w:rFonts w:ascii="仿宋" w:hAnsi="仿宋" w:eastAsia="仿宋" w:cs="仿宋"/>
          <w:spacing w:val="4"/>
          <w:sz w:val="60"/>
          <w:szCs w:val="60"/>
        </w:rPr>
        <w:t xml:space="preserve">  </w:t>
      </w:r>
      <w:r>
        <w:rPr>
          <w:rFonts w:ascii="仿宋" w:hAnsi="仿宋" w:eastAsia="仿宋" w:cs="仿宋"/>
          <w:spacing w:val="7"/>
          <w:sz w:val="60"/>
          <w:szCs w:val="60"/>
        </w:rPr>
        <w:t>求，在履行职责过程中坚持和加强党对财政工作的集中统一领</w:t>
      </w:r>
      <w:r>
        <w:rPr>
          <w:rFonts w:ascii="仿宋" w:hAnsi="仿宋" w:eastAsia="仿宋" w:cs="仿宋"/>
          <w:spacing w:val="6"/>
          <w:sz w:val="60"/>
          <w:szCs w:val="60"/>
        </w:rPr>
        <w:t>导。</w:t>
      </w:r>
      <w:r>
        <w:rPr>
          <w:rFonts w:ascii="仿宋" w:hAnsi="仿宋" w:eastAsia="仿宋" w:cs="仿宋"/>
          <w:sz w:val="60"/>
          <w:szCs w:val="60"/>
        </w:rPr>
        <w:t xml:space="preserve"> </w:t>
      </w:r>
      <w:r>
        <w:rPr>
          <w:rFonts w:ascii="仿宋" w:hAnsi="仿宋" w:eastAsia="仿宋" w:cs="仿宋"/>
          <w:spacing w:val="9"/>
          <w:sz w:val="60"/>
          <w:szCs w:val="60"/>
        </w:rPr>
        <w:t>制定和执行财政、财务、会计管理的制度和办法</w:t>
      </w:r>
      <w:r>
        <w:rPr>
          <w:rFonts w:ascii="仿宋" w:hAnsi="仿宋" w:eastAsia="仿宋" w:cs="仿宋"/>
          <w:spacing w:val="8"/>
          <w:sz w:val="60"/>
          <w:szCs w:val="60"/>
        </w:rPr>
        <w:t>。承担本级各项</w:t>
      </w:r>
      <w:r>
        <w:rPr>
          <w:rFonts w:ascii="仿宋" w:hAnsi="仿宋" w:eastAsia="仿宋" w:cs="仿宋"/>
          <w:sz w:val="60"/>
          <w:szCs w:val="60"/>
        </w:rPr>
        <w:t xml:space="preserve">  </w:t>
      </w:r>
      <w:r>
        <w:rPr>
          <w:rFonts w:ascii="仿宋" w:hAnsi="仿宋" w:eastAsia="仿宋" w:cs="仿宋"/>
          <w:spacing w:val="8"/>
          <w:sz w:val="60"/>
          <w:szCs w:val="60"/>
        </w:rPr>
        <w:t>财政收支管理的责任；负责乡镇财政资金监管。承办镇党委、政</w:t>
      </w:r>
      <w:r>
        <w:rPr>
          <w:rFonts w:ascii="仿宋" w:hAnsi="仿宋" w:eastAsia="仿宋" w:cs="仿宋"/>
          <w:spacing w:val="4"/>
          <w:sz w:val="60"/>
          <w:szCs w:val="60"/>
        </w:rPr>
        <w:t xml:space="preserve">  </w:t>
      </w:r>
      <w:r>
        <w:rPr>
          <w:rFonts w:ascii="仿宋" w:hAnsi="仿宋" w:eastAsia="仿宋" w:cs="仿宋"/>
          <w:spacing w:val="7"/>
          <w:sz w:val="60"/>
          <w:szCs w:val="60"/>
        </w:rPr>
        <w:t>府交办的其他事项。</w:t>
      </w:r>
    </w:p>
    <w:p w14:paraId="5BA657EC">
      <w:pPr>
        <w:spacing w:before="85" w:line="227" w:lineRule="auto"/>
        <w:ind w:left="1279"/>
        <w:rPr>
          <w:rFonts w:ascii="楷体" w:hAnsi="楷体" w:eastAsia="楷体" w:cs="楷体"/>
          <w:sz w:val="60"/>
          <w:szCs w:val="60"/>
        </w:rPr>
      </w:pPr>
      <w:r>
        <w:rPr>
          <w:rFonts w:ascii="楷体" w:hAnsi="楷体" w:eastAsia="楷体" w:cs="楷体"/>
          <w:b/>
          <w:bCs/>
          <w:spacing w:val="26"/>
          <w:sz w:val="60"/>
          <w:szCs w:val="60"/>
        </w:rPr>
        <w:t>部门(单位)年度整体支出绩效目标、市级专项资金绩效目</w:t>
      </w:r>
    </w:p>
    <w:p w14:paraId="6F4DA538">
      <w:pPr>
        <w:spacing w:before="25" w:line="235" w:lineRule="auto"/>
        <w:ind w:left="108"/>
        <w:rPr>
          <w:rFonts w:ascii="楷体" w:hAnsi="楷体" w:eastAsia="楷体" w:cs="楷体"/>
          <w:sz w:val="60"/>
          <w:szCs w:val="60"/>
        </w:rPr>
      </w:pPr>
      <w:r>
        <w:rPr>
          <w:rFonts w:ascii="楷体" w:hAnsi="楷体" w:eastAsia="楷体" w:cs="楷体"/>
          <w:sz w:val="60"/>
          <w:szCs w:val="60"/>
        </w:rPr>
        <w:t>标</w:t>
      </w:r>
    </w:p>
    <w:p w14:paraId="167CBDAC">
      <w:pPr>
        <w:spacing w:before="37" w:line="237" w:lineRule="auto"/>
        <w:ind w:left="108" w:right="527" w:firstLine="1468"/>
        <w:rPr>
          <w:rFonts w:ascii="仿宋" w:hAnsi="仿宋" w:eastAsia="仿宋" w:cs="仿宋"/>
          <w:sz w:val="60"/>
          <w:szCs w:val="60"/>
        </w:rPr>
      </w:pPr>
      <w:r>
        <w:rPr>
          <w:rFonts w:ascii="仿宋" w:hAnsi="仿宋" w:eastAsia="仿宋" w:cs="仿宋"/>
          <w:spacing w:val="46"/>
          <w:sz w:val="60"/>
          <w:szCs w:val="60"/>
        </w:rPr>
        <w:t>吉首市财政局太平财政所2023年度整体支出绩效目标为</w:t>
      </w:r>
      <w:r>
        <w:rPr>
          <w:rFonts w:ascii="仿宋" w:hAnsi="仿宋" w:eastAsia="仿宋" w:cs="仿宋"/>
          <w:spacing w:val="13"/>
          <w:sz w:val="60"/>
          <w:szCs w:val="60"/>
        </w:rPr>
        <w:t xml:space="preserve"> 176.21万元。</w:t>
      </w:r>
    </w:p>
    <w:p w14:paraId="47DD6475">
      <w:pPr>
        <w:spacing w:before="307" w:line="222" w:lineRule="auto"/>
        <w:ind w:left="1279"/>
        <w:outlineLvl w:val="0"/>
        <w:rPr>
          <w:rFonts w:ascii="宋体" w:hAnsi="宋体" w:eastAsia="宋体" w:cs="宋体"/>
          <w:sz w:val="63"/>
          <w:szCs w:val="63"/>
        </w:rPr>
      </w:pPr>
      <w:r>
        <w:rPr>
          <w:rFonts w:ascii="宋体" w:hAnsi="宋体" w:eastAsia="宋体" w:cs="宋体"/>
          <w:b/>
          <w:bCs/>
          <w:spacing w:val="-25"/>
          <w:sz w:val="63"/>
          <w:szCs w:val="63"/>
        </w:rPr>
        <w:t>二、一般公共预算支出情况</w:t>
      </w:r>
    </w:p>
    <w:p w14:paraId="2B9A2B07">
      <w:pPr>
        <w:spacing w:before="415" w:line="228" w:lineRule="auto"/>
        <w:ind w:left="1688"/>
        <w:outlineLvl w:val="1"/>
        <w:rPr>
          <w:rFonts w:ascii="楷体" w:hAnsi="楷体" w:eastAsia="楷体" w:cs="楷体"/>
          <w:sz w:val="60"/>
          <w:szCs w:val="60"/>
        </w:rPr>
      </w:pPr>
      <w:r>
        <w:rPr>
          <w:rFonts w:ascii="楷体" w:hAnsi="楷体" w:eastAsia="楷体" w:cs="楷体"/>
          <w:b/>
          <w:bCs/>
          <w:spacing w:val="37"/>
          <w:sz w:val="60"/>
          <w:szCs w:val="60"/>
        </w:rPr>
        <w:t>(一)基本支出情况</w:t>
      </w:r>
    </w:p>
    <w:p w14:paraId="3EFA380D">
      <w:pPr>
        <w:spacing w:before="390" w:line="225" w:lineRule="auto"/>
        <w:ind w:left="1390"/>
        <w:rPr>
          <w:rFonts w:ascii="仿宋" w:hAnsi="仿宋" w:eastAsia="仿宋" w:cs="仿宋"/>
          <w:sz w:val="60"/>
          <w:szCs w:val="60"/>
        </w:rPr>
      </w:pPr>
      <w:r>
        <w:rPr>
          <w:rFonts w:ascii="仿宋" w:hAnsi="仿宋" w:eastAsia="仿宋" w:cs="仿宋"/>
          <w:spacing w:val="20"/>
          <w:sz w:val="60"/>
          <w:szCs w:val="60"/>
        </w:rPr>
        <w:t>全年基本支出数为33.51万元。</w:t>
      </w:r>
    </w:p>
    <w:p w14:paraId="1A954BB0">
      <w:pPr>
        <w:spacing w:before="395" w:line="229" w:lineRule="auto"/>
        <w:ind w:left="1688"/>
        <w:outlineLvl w:val="1"/>
        <w:rPr>
          <w:rFonts w:ascii="楷体" w:hAnsi="楷体" w:eastAsia="楷体" w:cs="楷体"/>
          <w:sz w:val="60"/>
          <w:szCs w:val="60"/>
        </w:rPr>
      </w:pPr>
      <w:r>
        <w:rPr>
          <w:rFonts w:ascii="楷体" w:hAnsi="楷体" w:eastAsia="楷体" w:cs="楷体"/>
          <w:b/>
          <w:bCs/>
          <w:spacing w:val="37"/>
          <w:sz w:val="60"/>
          <w:szCs w:val="60"/>
        </w:rPr>
        <w:t>(二)项目支出情况</w:t>
      </w:r>
    </w:p>
    <w:p w14:paraId="4CE0A86E">
      <w:pPr>
        <w:spacing w:before="422" w:line="222" w:lineRule="auto"/>
        <w:ind w:left="1270"/>
        <w:rPr>
          <w:rFonts w:ascii="宋体" w:hAnsi="宋体" w:eastAsia="宋体" w:cs="宋体"/>
          <w:sz w:val="60"/>
          <w:szCs w:val="60"/>
        </w:rPr>
      </w:pPr>
      <w:r>
        <w:rPr>
          <w:rFonts w:ascii="宋体" w:hAnsi="宋体" w:eastAsia="宋体" w:cs="宋体"/>
          <w:spacing w:val="21"/>
          <w:sz w:val="60"/>
          <w:szCs w:val="60"/>
        </w:rPr>
        <w:t>全年项目支出数为142.7万元。</w:t>
      </w:r>
    </w:p>
    <w:p w14:paraId="6AA54CAA">
      <w:pPr>
        <w:spacing w:before="400" w:line="221" w:lineRule="auto"/>
        <w:ind w:left="1279"/>
        <w:outlineLvl w:val="2"/>
        <w:rPr>
          <w:rFonts w:ascii="宋体" w:hAnsi="宋体" w:eastAsia="宋体" w:cs="宋体"/>
          <w:sz w:val="60"/>
          <w:szCs w:val="60"/>
        </w:rPr>
      </w:pPr>
      <w:r>
        <w:rPr>
          <w:rFonts w:ascii="宋体" w:hAnsi="宋体" w:eastAsia="宋体" w:cs="宋体"/>
          <w:b/>
          <w:bCs/>
          <w:spacing w:val="5"/>
          <w:sz w:val="60"/>
          <w:szCs w:val="60"/>
        </w:rPr>
        <w:t>三、政府性基金预算支出情况</w:t>
      </w:r>
    </w:p>
    <w:p w14:paraId="333B5262">
      <w:pPr>
        <w:spacing w:before="424" w:line="223" w:lineRule="auto"/>
        <w:ind w:left="1270"/>
        <w:rPr>
          <w:rFonts w:ascii="仿宋" w:hAnsi="仿宋" w:eastAsia="仿宋" w:cs="仿宋"/>
          <w:sz w:val="60"/>
          <w:szCs w:val="60"/>
        </w:rPr>
      </w:pPr>
      <w:r>
        <w:rPr>
          <w:rFonts w:ascii="仿宋" w:hAnsi="仿宋" w:eastAsia="仿宋" w:cs="仿宋"/>
          <w:spacing w:val="2"/>
          <w:sz w:val="60"/>
          <w:szCs w:val="60"/>
        </w:rPr>
        <w:t>无政府性基金预算支出。</w:t>
      </w:r>
    </w:p>
    <w:p w14:paraId="34D63BEB">
      <w:pPr>
        <w:spacing w:before="391" w:line="221" w:lineRule="auto"/>
        <w:ind w:left="1279"/>
        <w:outlineLvl w:val="2"/>
        <w:rPr>
          <w:rFonts w:ascii="宋体" w:hAnsi="宋体" w:eastAsia="宋体" w:cs="宋体"/>
          <w:sz w:val="60"/>
          <w:szCs w:val="60"/>
        </w:rPr>
      </w:pPr>
      <w:r>
        <w:rPr>
          <w:rFonts w:ascii="宋体" w:hAnsi="宋体" w:eastAsia="宋体" w:cs="宋体"/>
          <w:b/>
          <w:bCs/>
          <w:spacing w:val="-7"/>
          <w:sz w:val="60"/>
          <w:szCs w:val="60"/>
        </w:rPr>
        <w:t>四</w:t>
      </w:r>
      <w:r>
        <w:rPr>
          <w:rFonts w:ascii="宋体" w:hAnsi="宋体" w:eastAsia="宋体" w:cs="宋体"/>
          <w:spacing w:val="-140"/>
          <w:sz w:val="60"/>
          <w:szCs w:val="60"/>
        </w:rPr>
        <w:t xml:space="preserve"> </w:t>
      </w:r>
      <w:r>
        <w:rPr>
          <w:rFonts w:ascii="宋体" w:hAnsi="宋体" w:eastAsia="宋体" w:cs="宋体"/>
          <w:b/>
          <w:bCs/>
          <w:spacing w:val="-7"/>
          <w:sz w:val="60"/>
          <w:szCs w:val="60"/>
        </w:rPr>
        <w:t>、国有资本经营预算支出情况</w:t>
      </w:r>
    </w:p>
    <w:p w14:paraId="39C51F95">
      <w:pPr>
        <w:pStyle w:val="2"/>
        <w:spacing w:line="267" w:lineRule="auto"/>
      </w:pPr>
    </w:p>
    <w:p w14:paraId="0BD942A5">
      <w:pPr>
        <w:spacing w:before="196" w:line="221" w:lineRule="auto"/>
        <w:ind w:left="1191"/>
        <w:rPr>
          <w:rFonts w:ascii="宋体" w:hAnsi="宋体" w:eastAsia="宋体" w:cs="宋体"/>
          <w:sz w:val="60"/>
          <w:szCs w:val="60"/>
        </w:rPr>
      </w:pPr>
      <w:r>
        <w:rPr>
          <w:rFonts w:ascii="宋体" w:hAnsi="宋体" w:eastAsia="宋体" w:cs="宋体"/>
          <w:spacing w:val="3"/>
          <w:sz w:val="60"/>
          <w:szCs w:val="60"/>
        </w:rPr>
        <w:t>无国有资本经营预算支出。</w:t>
      </w:r>
    </w:p>
    <w:p w14:paraId="74BCDB88">
      <w:pPr>
        <w:spacing w:before="369" w:line="221" w:lineRule="auto"/>
        <w:ind w:left="1279"/>
        <w:outlineLvl w:val="2"/>
        <w:rPr>
          <w:rFonts w:ascii="宋体" w:hAnsi="宋体" w:eastAsia="宋体" w:cs="宋体"/>
          <w:sz w:val="60"/>
          <w:szCs w:val="60"/>
        </w:rPr>
      </w:pPr>
      <w:r>
        <w:rPr>
          <w:rFonts w:ascii="宋体" w:hAnsi="宋体" w:eastAsia="宋体" w:cs="宋体"/>
          <w:b/>
          <w:bCs/>
          <w:spacing w:val="2"/>
          <w:sz w:val="60"/>
          <w:szCs w:val="60"/>
        </w:rPr>
        <w:t>五、社会保险基金预算支出情况</w:t>
      </w:r>
    </w:p>
    <w:p w14:paraId="0A44AD7D">
      <w:pPr>
        <w:pStyle w:val="2"/>
        <w:spacing w:line="279" w:lineRule="auto"/>
      </w:pPr>
    </w:p>
    <w:p w14:paraId="05CC9735">
      <w:pPr>
        <w:spacing w:before="195" w:line="223" w:lineRule="auto"/>
        <w:ind w:left="1270"/>
        <w:rPr>
          <w:rFonts w:ascii="仿宋" w:hAnsi="仿宋" w:eastAsia="仿宋" w:cs="仿宋"/>
          <w:sz w:val="60"/>
          <w:szCs w:val="60"/>
        </w:rPr>
      </w:pPr>
      <w:r>
        <w:rPr>
          <w:rFonts w:ascii="仿宋" w:hAnsi="仿宋" w:eastAsia="仿宋" w:cs="仿宋"/>
          <w:spacing w:val="3"/>
          <w:sz w:val="60"/>
          <w:szCs w:val="60"/>
        </w:rPr>
        <w:t>无社会保险基金预算支出。</w:t>
      </w:r>
    </w:p>
    <w:p w14:paraId="5BD1DA17">
      <w:pPr>
        <w:spacing w:line="223" w:lineRule="auto"/>
        <w:rPr>
          <w:rFonts w:ascii="仿宋" w:hAnsi="仿宋" w:eastAsia="仿宋" w:cs="仿宋"/>
          <w:sz w:val="60"/>
          <w:szCs w:val="60"/>
        </w:rPr>
        <w:sectPr>
          <w:footerReference r:id="rId10" w:type="default"/>
          <w:pgSz w:w="22397" w:h="31680"/>
          <w:pgMar w:top="2473" w:right="2224" w:bottom="2453" w:left="2456" w:header="0" w:footer="2066" w:gutter="0"/>
          <w:cols w:space="720" w:num="1"/>
        </w:sectPr>
      </w:pPr>
    </w:p>
    <w:p w14:paraId="7A553AC5">
      <w:pPr>
        <w:spacing w:before="120" w:line="223" w:lineRule="auto"/>
        <w:ind w:left="1272"/>
        <w:outlineLvl w:val="2"/>
        <w:rPr>
          <w:rFonts w:ascii="黑体" w:hAnsi="黑体" w:eastAsia="黑体" w:cs="黑体"/>
          <w:sz w:val="59"/>
          <w:szCs w:val="59"/>
        </w:rPr>
      </w:pPr>
      <w:r>
        <w:rPr>
          <w:rFonts w:ascii="黑体" w:hAnsi="黑体" w:eastAsia="黑体" w:cs="黑体"/>
          <w:b/>
          <w:bCs/>
          <w:spacing w:val="11"/>
          <w:sz w:val="59"/>
          <w:szCs w:val="59"/>
        </w:rPr>
        <w:t>六、部门整体支出绩效情况</w:t>
      </w:r>
    </w:p>
    <w:p w14:paraId="40E85A04">
      <w:pPr>
        <w:pStyle w:val="2"/>
        <w:spacing w:line="295" w:lineRule="auto"/>
      </w:pPr>
    </w:p>
    <w:p w14:paraId="2B4B85BB">
      <w:pPr>
        <w:spacing w:before="192" w:line="347" w:lineRule="auto"/>
        <w:ind w:firstLine="1264"/>
        <w:rPr>
          <w:rFonts w:ascii="仿宋" w:hAnsi="仿宋" w:eastAsia="仿宋" w:cs="仿宋"/>
          <w:sz w:val="59"/>
          <w:szCs w:val="59"/>
        </w:rPr>
      </w:pPr>
      <w:r>
        <w:rPr>
          <w:rFonts w:ascii="仿宋" w:hAnsi="仿宋" w:eastAsia="仿宋" w:cs="仿宋"/>
          <w:spacing w:val="17"/>
          <w:sz w:val="59"/>
          <w:szCs w:val="59"/>
        </w:rPr>
        <w:t>本部门整体支出绩效目标已全部完成，保障了财政所正常运</w:t>
      </w:r>
      <w:r>
        <w:rPr>
          <w:rFonts w:ascii="仿宋" w:hAnsi="仿宋" w:eastAsia="仿宋" w:cs="仿宋"/>
          <w:spacing w:val="1"/>
          <w:sz w:val="59"/>
          <w:szCs w:val="59"/>
        </w:rPr>
        <w:t xml:space="preserve"> </w:t>
      </w:r>
      <w:r>
        <w:rPr>
          <w:rFonts w:ascii="仿宋" w:hAnsi="仿宋" w:eastAsia="仿宋" w:cs="仿宋"/>
          <w:spacing w:val="15"/>
          <w:sz w:val="59"/>
          <w:szCs w:val="59"/>
        </w:rPr>
        <w:t>转，稳定了干部职工队伍。围绕市局部门职责、行</w:t>
      </w:r>
      <w:r>
        <w:rPr>
          <w:rFonts w:ascii="仿宋" w:hAnsi="仿宋" w:eastAsia="仿宋" w:cs="仿宋"/>
          <w:spacing w:val="14"/>
          <w:sz w:val="59"/>
          <w:szCs w:val="59"/>
        </w:rPr>
        <w:t>业发展规划，</w:t>
      </w:r>
      <w:r>
        <w:rPr>
          <w:rFonts w:ascii="仿宋" w:hAnsi="仿宋" w:eastAsia="仿宋" w:cs="仿宋"/>
          <w:sz w:val="59"/>
          <w:szCs w:val="59"/>
        </w:rPr>
        <w:t xml:space="preserve">  </w:t>
      </w:r>
      <w:r>
        <w:rPr>
          <w:rFonts w:ascii="仿宋" w:hAnsi="仿宋" w:eastAsia="仿宋" w:cs="仿宋"/>
          <w:spacing w:val="19"/>
          <w:sz w:val="59"/>
          <w:szCs w:val="59"/>
        </w:rPr>
        <w:t>以预算资金管理为主线，全年根据局机关及各</w:t>
      </w:r>
      <w:r>
        <w:rPr>
          <w:rFonts w:ascii="仿宋" w:hAnsi="仿宋" w:eastAsia="仿宋" w:cs="仿宋"/>
          <w:spacing w:val="18"/>
          <w:sz w:val="59"/>
          <w:szCs w:val="59"/>
        </w:rPr>
        <w:t>股室开展工作的需</w:t>
      </w:r>
      <w:r>
        <w:rPr>
          <w:rFonts w:ascii="仿宋" w:hAnsi="仿宋" w:eastAsia="仿宋" w:cs="仿宋"/>
          <w:sz w:val="59"/>
          <w:szCs w:val="59"/>
        </w:rPr>
        <w:t xml:space="preserve"> </w:t>
      </w:r>
      <w:r>
        <w:rPr>
          <w:rFonts w:ascii="仿宋" w:hAnsi="仿宋" w:eastAsia="仿宋" w:cs="仿宋"/>
          <w:spacing w:val="6"/>
          <w:sz w:val="59"/>
          <w:szCs w:val="59"/>
        </w:rPr>
        <w:t>要将预算资金拨付到位，使各项资金得到充分运用。从运行成本、</w:t>
      </w:r>
      <w:r>
        <w:rPr>
          <w:rFonts w:ascii="仿宋" w:hAnsi="仿宋" w:eastAsia="仿宋" w:cs="仿宋"/>
          <w:sz w:val="59"/>
          <w:szCs w:val="59"/>
        </w:rPr>
        <w:t xml:space="preserve"> </w:t>
      </w:r>
      <w:r>
        <w:rPr>
          <w:rFonts w:ascii="仿宋" w:hAnsi="仿宋" w:eastAsia="仿宋" w:cs="仿宋"/>
          <w:spacing w:val="18"/>
          <w:sz w:val="59"/>
          <w:szCs w:val="59"/>
        </w:rPr>
        <w:t>管理效率、履职效能、社会效应、可持续发展能力和服务对象满</w:t>
      </w:r>
      <w:r>
        <w:rPr>
          <w:rFonts w:ascii="仿宋" w:hAnsi="仿宋" w:eastAsia="仿宋" w:cs="仿宋"/>
          <w:spacing w:val="16"/>
          <w:sz w:val="59"/>
          <w:szCs w:val="59"/>
        </w:rPr>
        <w:t xml:space="preserve"> 意度等方面，衡量部门整体及核心业务实施效果。</w:t>
      </w:r>
    </w:p>
    <w:p w14:paraId="0ED568DF">
      <w:pPr>
        <w:spacing w:before="126" w:line="223" w:lineRule="auto"/>
        <w:ind w:left="1453"/>
        <w:outlineLvl w:val="2"/>
        <w:rPr>
          <w:rFonts w:ascii="黑体" w:hAnsi="黑体" w:eastAsia="黑体" w:cs="黑体"/>
          <w:sz w:val="59"/>
          <w:szCs w:val="59"/>
        </w:rPr>
      </w:pPr>
      <w:r>
        <w:rPr>
          <w:rFonts w:ascii="黑体" w:hAnsi="黑体" w:eastAsia="黑体" w:cs="黑体"/>
          <w:b/>
          <w:bCs/>
          <w:spacing w:val="11"/>
          <w:sz w:val="59"/>
          <w:szCs w:val="59"/>
        </w:rPr>
        <w:t>七、综合评价情况及评价结论</w:t>
      </w:r>
    </w:p>
    <w:p w14:paraId="5960290A">
      <w:pPr>
        <w:spacing w:before="144"/>
        <w:ind w:left="848" w:right="230" w:firstLine="415"/>
        <w:jc w:val="both"/>
        <w:rPr>
          <w:rFonts w:ascii="仿宋" w:hAnsi="仿宋" w:eastAsia="仿宋" w:cs="仿宋"/>
          <w:sz w:val="59"/>
          <w:szCs w:val="59"/>
        </w:rPr>
      </w:pPr>
      <w:r>
        <w:rPr>
          <w:rFonts w:ascii="仿宋" w:hAnsi="仿宋" w:eastAsia="仿宋" w:cs="仿宋"/>
          <w:spacing w:val="15"/>
          <w:sz w:val="59"/>
          <w:szCs w:val="59"/>
        </w:rPr>
        <w:t>认真组织开展绩效自评工作，对2023年度部门整体支出绩效</w:t>
      </w:r>
      <w:r>
        <w:rPr>
          <w:rFonts w:ascii="仿宋" w:hAnsi="仿宋" w:eastAsia="仿宋" w:cs="仿宋"/>
          <w:spacing w:val="13"/>
          <w:sz w:val="59"/>
          <w:szCs w:val="59"/>
        </w:rPr>
        <w:t xml:space="preserve"> </w:t>
      </w:r>
      <w:r>
        <w:rPr>
          <w:rFonts w:ascii="仿宋" w:hAnsi="仿宋" w:eastAsia="仿宋" w:cs="仿宋"/>
          <w:spacing w:val="8"/>
          <w:sz w:val="59"/>
          <w:szCs w:val="59"/>
        </w:rPr>
        <w:t>和各项目支出的绩效目标的设立情况、财政资金落实、使用情</w:t>
      </w:r>
      <w:r>
        <w:rPr>
          <w:rFonts w:ascii="仿宋" w:hAnsi="仿宋" w:eastAsia="仿宋" w:cs="仿宋"/>
          <w:spacing w:val="18"/>
          <w:sz w:val="59"/>
          <w:szCs w:val="59"/>
        </w:rPr>
        <w:t xml:space="preserve"> </w:t>
      </w:r>
      <w:r>
        <w:rPr>
          <w:rFonts w:ascii="仿宋" w:hAnsi="仿宋" w:eastAsia="仿宋" w:cs="仿宋"/>
          <w:spacing w:val="9"/>
          <w:sz w:val="59"/>
          <w:szCs w:val="59"/>
        </w:rPr>
        <w:t>况、项目管理、财务管理以及为完成绩效目</w:t>
      </w:r>
      <w:r>
        <w:rPr>
          <w:rFonts w:ascii="仿宋" w:hAnsi="仿宋" w:eastAsia="仿宋" w:cs="仿宋"/>
          <w:spacing w:val="8"/>
          <w:sz w:val="59"/>
          <w:szCs w:val="59"/>
        </w:rPr>
        <w:t>标制定的资金管理</w:t>
      </w:r>
      <w:r>
        <w:rPr>
          <w:rFonts w:ascii="仿宋" w:hAnsi="仿宋" w:eastAsia="仿宋" w:cs="仿宋"/>
          <w:sz w:val="59"/>
          <w:szCs w:val="59"/>
        </w:rPr>
        <w:t xml:space="preserve"> </w:t>
      </w:r>
      <w:r>
        <w:rPr>
          <w:rFonts w:ascii="仿宋" w:hAnsi="仿宋" w:eastAsia="仿宋" w:cs="仿宋"/>
          <w:spacing w:val="8"/>
          <w:sz w:val="59"/>
          <w:szCs w:val="59"/>
        </w:rPr>
        <w:t>制度和措施等办法、项目产出效益进行自评。根据部门整体支</w:t>
      </w:r>
      <w:r>
        <w:rPr>
          <w:rFonts w:ascii="仿宋" w:hAnsi="仿宋" w:eastAsia="仿宋" w:cs="仿宋"/>
          <w:spacing w:val="2"/>
          <w:sz w:val="59"/>
          <w:szCs w:val="59"/>
        </w:rPr>
        <w:t xml:space="preserve"> </w:t>
      </w:r>
      <w:r>
        <w:rPr>
          <w:rFonts w:ascii="仿宋" w:hAnsi="仿宋" w:eastAsia="仿宋" w:cs="仿宋"/>
          <w:spacing w:val="30"/>
          <w:sz w:val="59"/>
          <w:szCs w:val="59"/>
        </w:rPr>
        <w:t>出绩效评价指标体系，我单位2023年度评分98分，评价</w:t>
      </w:r>
      <w:r>
        <w:rPr>
          <w:rFonts w:ascii="仿宋" w:hAnsi="仿宋" w:eastAsia="仿宋" w:cs="仿宋"/>
          <w:spacing w:val="29"/>
          <w:sz w:val="59"/>
          <w:szCs w:val="59"/>
        </w:rPr>
        <w:t>结果</w:t>
      </w:r>
      <w:r>
        <w:rPr>
          <w:rFonts w:ascii="仿宋" w:hAnsi="仿宋" w:eastAsia="仿宋" w:cs="仿宋"/>
          <w:sz w:val="59"/>
          <w:szCs w:val="59"/>
        </w:rPr>
        <w:t xml:space="preserve"> </w:t>
      </w:r>
      <w:r>
        <w:rPr>
          <w:rFonts w:ascii="仿宋" w:hAnsi="仿宋" w:eastAsia="仿宋" w:cs="仿宋"/>
          <w:spacing w:val="-53"/>
          <w:sz w:val="59"/>
          <w:szCs w:val="59"/>
        </w:rPr>
        <w:t>为“优”。</w:t>
      </w:r>
    </w:p>
    <w:p w14:paraId="196B2B35">
      <w:pPr>
        <w:spacing w:before="374" w:line="223" w:lineRule="auto"/>
        <w:ind w:left="1272"/>
        <w:outlineLvl w:val="2"/>
        <w:rPr>
          <w:rFonts w:ascii="黑体" w:hAnsi="黑体" w:eastAsia="黑体" w:cs="黑体"/>
          <w:sz w:val="59"/>
          <w:szCs w:val="59"/>
        </w:rPr>
      </w:pPr>
      <w:r>
        <w:rPr>
          <w:rFonts w:ascii="黑体" w:hAnsi="黑体" w:eastAsia="黑体" w:cs="黑体"/>
          <w:b/>
          <w:bCs/>
          <w:spacing w:val="10"/>
          <w:sz w:val="59"/>
          <w:szCs w:val="59"/>
        </w:rPr>
        <w:t>八、主要经验做法、存在的问题及原因分析</w:t>
      </w:r>
    </w:p>
    <w:p w14:paraId="0EBB0720">
      <w:pPr>
        <w:spacing w:before="99" w:line="237" w:lineRule="auto"/>
        <w:ind w:left="84" w:right="261" w:firstLine="975"/>
        <w:rPr>
          <w:rFonts w:ascii="仿宋" w:hAnsi="仿宋" w:eastAsia="仿宋" w:cs="仿宋"/>
          <w:sz w:val="59"/>
          <w:szCs w:val="59"/>
        </w:rPr>
      </w:pPr>
      <w:r>
        <w:rPr>
          <w:rFonts w:ascii="仿宋" w:hAnsi="仿宋" w:eastAsia="仿宋" w:cs="仿宋"/>
          <w:spacing w:val="24"/>
          <w:sz w:val="59"/>
          <w:szCs w:val="59"/>
        </w:rPr>
        <w:t>项目的经济社会效益指标、生态效益指标、可持续影响力指</w:t>
      </w:r>
      <w:r>
        <w:rPr>
          <w:rFonts w:ascii="仿宋" w:hAnsi="仿宋" w:eastAsia="仿宋" w:cs="仿宋"/>
          <w:spacing w:val="2"/>
          <w:sz w:val="59"/>
          <w:szCs w:val="59"/>
        </w:rPr>
        <w:t xml:space="preserve"> </w:t>
      </w:r>
      <w:r>
        <w:rPr>
          <w:rFonts w:ascii="仿宋" w:hAnsi="仿宋" w:eastAsia="仿宋" w:cs="仿宋"/>
          <w:spacing w:val="9"/>
          <w:sz w:val="59"/>
          <w:szCs w:val="59"/>
        </w:rPr>
        <w:t>标难以量化估计。</w:t>
      </w:r>
    </w:p>
    <w:p w14:paraId="4FB5E51C">
      <w:pPr>
        <w:spacing w:before="389" w:line="223" w:lineRule="auto"/>
        <w:ind w:left="1272"/>
        <w:outlineLvl w:val="2"/>
        <w:rPr>
          <w:rFonts w:ascii="黑体" w:hAnsi="黑体" w:eastAsia="黑体" w:cs="黑体"/>
          <w:sz w:val="59"/>
          <w:szCs w:val="59"/>
        </w:rPr>
      </w:pPr>
      <w:r>
        <w:rPr>
          <w:rFonts w:ascii="黑体" w:hAnsi="黑体" w:eastAsia="黑体" w:cs="黑体"/>
          <w:b/>
          <w:bCs/>
          <w:spacing w:val="11"/>
          <w:sz w:val="59"/>
          <w:szCs w:val="59"/>
        </w:rPr>
        <w:t>九、有关建议</w:t>
      </w:r>
    </w:p>
    <w:p w14:paraId="60A19889">
      <w:pPr>
        <w:spacing w:before="119" w:line="242" w:lineRule="auto"/>
        <w:ind w:left="848" w:right="263" w:firstLine="614"/>
        <w:jc w:val="both"/>
        <w:rPr>
          <w:rFonts w:ascii="仿宋" w:hAnsi="仿宋" w:eastAsia="仿宋" w:cs="仿宋"/>
          <w:sz w:val="59"/>
          <w:szCs w:val="59"/>
        </w:rPr>
      </w:pPr>
      <w:r>
        <w:rPr>
          <w:rFonts w:ascii="仿宋" w:hAnsi="仿宋" w:eastAsia="仿宋" w:cs="仿宋"/>
          <w:spacing w:val="8"/>
          <w:sz w:val="59"/>
          <w:szCs w:val="59"/>
        </w:rPr>
        <w:t>加强对项目资金管理使用的监督检查及自查自纠，有效杜绝</w:t>
      </w:r>
      <w:r>
        <w:rPr>
          <w:rFonts w:ascii="仿宋" w:hAnsi="仿宋" w:eastAsia="仿宋" w:cs="仿宋"/>
          <w:spacing w:val="12"/>
          <w:sz w:val="59"/>
          <w:szCs w:val="59"/>
        </w:rPr>
        <w:t xml:space="preserve"> </w:t>
      </w:r>
      <w:r>
        <w:rPr>
          <w:rFonts w:ascii="仿宋" w:hAnsi="仿宋" w:eastAsia="仿宋" w:cs="仿宋"/>
          <w:spacing w:val="9"/>
          <w:sz w:val="59"/>
          <w:szCs w:val="59"/>
        </w:rPr>
        <w:t>挤占挪用项目资金的违法违纪行为，充分发挥财政资金的最大</w:t>
      </w:r>
      <w:r>
        <w:rPr>
          <w:rFonts w:ascii="仿宋" w:hAnsi="仿宋" w:eastAsia="仿宋" w:cs="仿宋"/>
          <w:sz w:val="59"/>
          <w:szCs w:val="59"/>
        </w:rPr>
        <w:t xml:space="preserve"> </w:t>
      </w:r>
      <w:r>
        <w:rPr>
          <w:rFonts w:ascii="仿宋" w:hAnsi="仿宋" w:eastAsia="仿宋" w:cs="仿宋"/>
          <w:spacing w:val="2"/>
          <w:sz w:val="59"/>
          <w:szCs w:val="59"/>
        </w:rPr>
        <w:t>效益。</w:t>
      </w:r>
    </w:p>
    <w:p w14:paraId="7A94CE57">
      <w:pPr>
        <w:spacing w:before="293" w:line="223" w:lineRule="auto"/>
        <w:ind w:left="1272"/>
        <w:outlineLvl w:val="2"/>
        <w:rPr>
          <w:rFonts w:ascii="黑体" w:hAnsi="黑体" w:eastAsia="黑体" w:cs="黑体"/>
          <w:sz w:val="59"/>
          <w:szCs w:val="59"/>
        </w:rPr>
      </w:pPr>
      <w:r>
        <w:rPr>
          <w:rFonts w:ascii="黑体" w:hAnsi="黑体" w:eastAsia="黑体" w:cs="黑体"/>
          <w:b/>
          <w:bCs/>
          <w:spacing w:val="-3"/>
          <w:sz w:val="59"/>
          <w:szCs w:val="59"/>
        </w:rPr>
        <w:t>十</w:t>
      </w:r>
      <w:r>
        <w:rPr>
          <w:rFonts w:ascii="黑体" w:hAnsi="黑体" w:eastAsia="黑体" w:cs="黑体"/>
          <w:spacing w:val="-58"/>
          <w:sz w:val="59"/>
          <w:szCs w:val="59"/>
        </w:rPr>
        <w:t xml:space="preserve"> </w:t>
      </w:r>
      <w:r>
        <w:rPr>
          <w:rFonts w:ascii="黑体" w:hAnsi="黑体" w:eastAsia="黑体" w:cs="黑体"/>
          <w:b/>
          <w:bCs/>
          <w:spacing w:val="-3"/>
          <w:sz w:val="59"/>
          <w:szCs w:val="59"/>
        </w:rPr>
        <w:t>、绩效自评结果拟应用和公开情况</w:t>
      </w:r>
    </w:p>
    <w:p w14:paraId="417336AD">
      <w:pPr>
        <w:pStyle w:val="2"/>
        <w:spacing w:line="241" w:lineRule="auto"/>
      </w:pPr>
    </w:p>
    <w:p w14:paraId="14CF00CE">
      <w:pPr>
        <w:spacing w:before="191" w:line="342" w:lineRule="auto"/>
        <w:ind w:left="138" w:right="256" w:firstLine="1125"/>
        <w:rPr>
          <w:rFonts w:ascii="仿宋" w:hAnsi="仿宋" w:eastAsia="仿宋" w:cs="仿宋"/>
          <w:sz w:val="59"/>
          <w:szCs w:val="59"/>
        </w:rPr>
      </w:pPr>
      <w:r>
        <w:rPr>
          <w:rFonts w:ascii="仿宋" w:hAnsi="仿宋" w:eastAsia="仿宋" w:cs="仿宋"/>
          <w:spacing w:val="16"/>
          <w:sz w:val="59"/>
          <w:szCs w:val="59"/>
        </w:rPr>
        <w:t>对部门整体支出绩效自评情况，我所将积极进行整改并落实</w:t>
      </w:r>
      <w:r>
        <w:rPr>
          <w:rFonts w:ascii="仿宋" w:hAnsi="仿宋" w:eastAsia="仿宋" w:cs="仿宋"/>
          <w:spacing w:val="10"/>
          <w:sz w:val="59"/>
          <w:szCs w:val="59"/>
        </w:rPr>
        <w:t xml:space="preserve"> </w:t>
      </w:r>
      <w:r>
        <w:rPr>
          <w:rFonts w:ascii="仿宋" w:hAnsi="仿宋" w:eastAsia="仿宋" w:cs="仿宋"/>
          <w:spacing w:val="-17"/>
          <w:sz w:val="59"/>
          <w:szCs w:val="59"/>
        </w:rPr>
        <w:t>到位。</w:t>
      </w:r>
    </w:p>
    <w:p w14:paraId="170BEACF">
      <w:pPr>
        <w:spacing w:before="63" w:line="223" w:lineRule="auto"/>
        <w:ind w:left="1272"/>
        <w:outlineLvl w:val="2"/>
        <w:rPr>
          <w:rFonts w:ascii="黑体" w:hAnsi="黑体" w:eastAsia="黑体" w:cs="黑体"/>
          <w:sz w:val="59"/>
          <w:szCs w:val="59"/>
        </w:rPr>
      </w:pPr>
      <w:r>
        <w:rPr>
          <w:rFonts w:ascii="黑体" w:hAnsi="黑体" w:eastAsia="黑体" w:cs="黑体"/>
          <w:b/>
          <w:bCs/>
          <w:spacing w:val="13"/>
          <w:sz w:val="59"/>
          <w:szCs w:val="59"/>
        </w:rPr>
        <w:t>十一、其他需要说明的问题</w:t>
      </w:r>
    </w:p>
    <w:p w14:paraId="56278F94">
      <w:pPr>
        <w:spacing w:before="120" w:line="227" w:lineRule="auto"/>
        <w:ind w:left="1264"/>
        <w:rPr>
          <w:rFonts w:ascii="仿宋" w:hAnsi="仿宋" w:eastAsia="仿宋" w:cs="仿宋"/>
          <w:sz w:val="62"/>
          <w:szCs w:val="62"/>
        </w:rPr>
      </w:pPr>
      <w:r>
        <w:rPr>
          <w:rFonts w:ascii="仿宋" w:hAnsi="仿宋" w:eastAsia="仿宋" w:cs="仿宋"/>
          <w:sz w:val="62"/>
          <w:szCs w:val="62"/>
        </w:rPr>
        <w:t>无</w:t>
      </w:r>
    </w:p>
    <w:sectPr>
      <w:footerReference r:id="rId11" w:type="default"/>
      <w:pgSz w:w="22397" w:h="31680"/>
      <w:pgMar w:top="2653" w:right="2597" w:bottom="2772" w:left="2510" w:header="0" w:footer="23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A72C">
    <w:pPr>
      <w:spacing w:line="179" w:lineRule="auto"/>
      <w:jc w:val="right"/>
      <w:rPr>
        <w:rFonts w:ascii="宋体" w:hAnsi="宋体" w:eastAsia="宋体" w:cs="宋体"/>
        <w:sz w:val="39"/>
        <w:szCs w:val="39"/>
      </w:rPr>
    </w:pPr>
    <w:r>
      <w:rPr>
        <w:rFonts w:ascii="宋体" w:hAnsi="宋体" w:eastAsia="宋体" w:cs="宋体"/>
        <w:spacing w:val="-53"/>
        <w:w w:val="98"/>
        <w:sz w:val="39"/>
        <w:szCs w:val="39"/>
      </w:rPr>
      <w:t>—1</w:t>
    </w:r>
    <w:r>
      <w:rPr>
        <w:rFonts w:ascii="宋体" w:hAnsi="宋体" w:eastAsia="宋体" w:cs="宋体"/>
        <w:spacing w:val="-11"/>
        <w:w w:val="98"/>
        <w:sz w:val="39"/>
        <w:szCs w:val="3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EAE6">
    <w:pPr>
      <w:spacing w:before="1" w:line="178" w:lineRule="auto"/>
      <w:ind w:left="703"/>
      <w:rPr>
        <w:rFonts w:ascii="宋体" w:hAnsi="宋体" w:eastAsia="宋体" w:cs="宋体"/>
        <w:sz w:val="38"/>
        <w:szCs w:val="38"/>
      </w:rPr>
    </w:pPr>
    <w:r>
      <w:rPr>
        <w:rFonts w:ascii="宋体" w:hAnsi="宋体" w:eastAsia="宋体" w:cs="宋体"/>
        <w:spacing w:val="-19"/>
        <w:sz w:val="38"/>
        <w:szCs w:val="3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87DBA">
    <w:pPr>
      <w:spacing w:line="179" w:lineRule="auto"/>
      <w:ind w:left="15988"/>
      <w:rPr>
        <w:rFonts w:ascii="宋体" w:hAnsi="宋体" w:eastAsia="宋体" w:cs="宋体"/>
        <w:sz w:val="40"/>
        <w:szCs w:val="40"/>
      </w:rPr>
    </w:pPr>
    <w:r>
      <w:rPr>
        <w:rFonts w:ascii="宋体" w:hAnsi="宋体" w:eastAsia="宋体" w:cs="宋体"/>
        <w:spacing w:val="-29"/>
        <w:w w:val="97"/>
        <w:sz w:val="40"/>
        <w:szCs w:val="40"/>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6088">
    <w:pPr>
      <w:spacing w:before="1" w:line="181" w:lineRule="auto"/>
      <w:ind w:left="713"/>
      <w:rPr>
        <w:rFonts w:ascii="宋体" w:hAnsi="宋体" w:eastAsia="宋体" w:cs="宋体"/>
        <w:sz w:val="43"/>
        <w:szCs w:val="43"/>
      </w:rPr>
    </w:pPr>
    <w:r>
      <w:rPr>
        <w:rFonts w:ascii="宋体" w:hAnsi="宋体" w:eastAsia="宋体" w:cs="宋体"/>
        <w:spacing w:val="-24"/>
        <w:w w:val="97"/>
        <w:sz w:val="43"/>
        <w:szCs w:val="4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C5934">
    <w:pPr>
      <w:spacing w:before="2" w:line="178" w:lineRule="auto"/>
      <w:ind w:left="16588"/>
      <w:rPr>
        <w:rFonts w:ascii="宋体" w:hAnsi="宋体" w:eastAsia="宋体" w:cs="宋体"/>
        <w:sz w:val="41"/>
        <w:szCs w:val="41"/>
      </w:rPr>
    </w:pPr>
    <w:r>
      <w:rPr>
        <w:rFonts w:ascii="宋体" w:hAnsi="宋体" w:eastAsia="宋体" w:cs="宋体"/>
        <w:b/>
        <w:bCs/>
        <w:spacing w:val="-34"/>
        <w:sz w:val="41"/>
        <w:szCs w:val="41"/>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6E104">
    <w:pPr>
      <w:spacing w:before="1" w:line="178" w:lineRule="auto"/>
      <w:rPr>
        <w:rFonts w:ascii="宋体" w:hAnsi="宋体" w:eastAsia="宋体" w:cs="宋体"/>
        <w:sz w:val="39"/>
        <w:szCs w:val="39"/>
      </w:rPr>
    </w:pPr>
    <w:r>
      <w:rPr>
        <w:rFonts w:ascii="宋体" w:hAnsi="宋体" w:eastAsia="宋体" w:cs="宋体"/>
        <w:spacing w:val="-16"/>
        <w:sz w:val="39"/>
        <w:szCs w:val="39"/>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F835">
    <w:pPr>
      <w:spacing w:line="177" w:lineRule="auto"/>
      <w:ind w:left="16170"/>
      <w:rPr>
        <w:rFonts w:ascii="宋体" w:hAnsi="宋体" w:eastAsia="宋体" w:cs="宋体"/>
        <w:sz w:val="39"/>
        <w:szCs w:val="39"/>
      </w:rPr>
    </w:pPr>
    <w:r>
      <w:rPr>
        <w:rFonts w:ascii="宋体" w:hAnsi="宋体" w:eastAsia="宋体" w:cs="宋体"/>
        <w:b/>
        <w:bCs/>
        <w:spacing w:val="-22"/>
        <w:sz w:val="39"/>
        <w:szCs w:val="39"/>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A815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43"/>
      <w:szCs w:val="4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2234</Words>
  <Characters>2341</Characters>
  <TotalTime>4</TotalTime>
  <ScaleCrop>false</ScaleCrop>
  <LinksUpToDate>false</LinksUpToDate>
  <CharactersWithSpaces>2533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2024-11-20T10:38:00Z</dcterms:created>
  <dc:creator>Kingsoft-PDF</dc:creator>
  <cp:lastModifiedBy>晨光印刷@高纪良</cp:lastModifiedBy>
  <dcterms:modified xsi:type="dcterms:W3CDTF">2024-11-20T02:43:29Z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2024-11-20T10:38:17Z</vt:filetime>
  </property>
  <property fmtid="{D5CDD505-2E9C-101B-9397-08002B2CF9AE}" pid="4" name="UsrData">
    <vt:lpwstr>673d4b906631a70020a90205wl</vt:lpwstr>
  </property>
  <property fmtid="{D5CDD505-2E9C-101B-9397-08002B2CF9AE}" pid="5" name="KSOProductBuildVer">
    <vt:lpwstr>2052-12.1.0.18912</vt:lpwstr>
  </property>
  <property fmtid="{D5CDD505-2E9C-101B-9397-08002B2CF9AE}" pid="6" name="ICV">
    <vt:lpwstr>82D2590F82994D28BB9AEA5D5117C995_12</vt:lpwstr>
  </property>
</Properties>
</file>