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color w:val="FF0000"/>
          <w:w w:val="50"/>
          <w:sz w:val="130"/>
          <w:szCs w:val="44"/>
        </w:rPr>
      </w:pPr>
      <w:r>
        <w:rPr>
          <w:rFonts w:hint="eastAsia" w:ascii="方正小标宋简体" w:hAnsi="黑体" w:eastAsia="方正小标宋简体"/>
          <w:color w:val="FF0000"/>
          <w:w w:val="50"/>
          <w:sz w:val="130"/>
          <w:szCs w:val="44"/>
        </w:rPr>
        <w:t>吉首市扶贫开发领导小组文件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outlineLvl w:val="9"/>
        <w:rPr>
          <w:rFonts w:hint="eastAsia" w:ascii="黑体" w:hAnsi="黑体" w:eastAsia="黑体"/>
          <w:b/>
          <w:sz w:val="44"/>
          <w:szCs w:val="44"/>
        </w:rPr>
      </w:pPr>
    </w:p>
    <w:p>
      <w:pPr>
        <w:jc w:val="center"/>
        <w:rPr>
          <w:rFonts w:ascii="仿宋_GB2312" w:eastAsia="仿宋_GB2312"/>
          <w:color w:val="FFFFFF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吉扶字〔2018〕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400" w:lineRule="exact"/>
        <w:jc w:val="center"/>
        <w:rPr>
          <w:rFonts w:ascii="仿宋_GB2312" w:eastAsia="仿宋_GB2312"/>
          <w:color w:val="FFFFFF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46355</wp:posOffset>
                </wp:positionV>
                <wp:extent cx="552450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3.65pt;height:0.05pt;width:435pt;z-index:251660288;mso-width-relative:page;mso-height-relative:page;" filled="f" stroked="t" coordsize="21600,21600" o:gfxdata="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u8jLr0gAAAAUBAAAPAAAAAAAA&#10;AAEAIAAAACIAAABkcnMvZG93bnJldi54bWxQSwECFAAUAAAACACHTuJA/9vCYN8BAACZAwAADgAA&#10;AAAAAAABACAAAAAhAQAAZHJzL2Uyb0RvYy54bWxQSwUGAAAAAAYABgBZAQAAcg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关于吉首市2018年度统筹整合使用财政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bidi="ar-SA"/>
        </w:rPr>
        <w:t>涉农资金实施方案调整内容的说明</w:t>
      </w:r>
    </w:p>
    <w:p>
      <w:pPr>
        <w:jc w:val="left"/>
        <w:rPr>
          <w:rFonts w:hint="eastAsia" w:ascii="黑体" w:eastAsia="黑体" w:cs="黑体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省扶贫开发领导小组：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 w:cs="仿宋_GB2312"/>
          <w:sz w:val="32"/>
          <w:szCs w:val="32"/>
          <w:lang w:val="en-US" w:eastAsia="zh-CN" w:bidi="ar-SA"/>
        </w:rPr>
        <w:t>根据要求，现将我市2018年度统筹整合使用财政涉农资金实施方案调整情况说明如下：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一、整体情况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2018年3月30日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  <w:lang w:val="en-US" w:eastAsia="zh-CN"/>
        </w:rPr>
        <w:t>我市出台了</w:t>
      </w:r>
      <w:r>
        <w:rPr>
          <w:rFonts w:hint="eastAsia" w:ascii="仿宋" w:eastAsia="仿宋"/>
          <w:sz w:val="32"/>
          <w:szCs w:val="32"/>
        </w:rPr>
        <w:t>《2018年吉首市统筹整合使用财政涉农资金支持精准扶贫工作实施方案》（年初方案）。根据工作实际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  <w:lang w:val="en-US" w:eastAsia="zh-CN"/>
        </w:rPr>
        <w:t>于2018年</w:t>
      </w:r>
      <w:r>
        <w:rPr>
          <w:rFonts w:hint="eastAsia" w:ascii="仿宋" w:eastAsia="仿宋"/>
          <w:sz w:val="32"/>
          <w:szCs w:val="32"/>
        </w:rPr>
        <w:t>8月31日出台了调整案，2018年8月31日报</w:t>
      </w:r>
      <w:r>
        <w:rPr>
          <w:rFonts w:hint="eastAsia" w:ascii="仿宋" w:eastAsia="仿宋"/>
          <w:sz w:val="32"/>
          <w:szCs w:val="32"/>
          <w:lang w:val="en-US" w:eastAsia="zh-CN"/>
        </w:rPr>
        <w:t>送</w:t>
      </w:r>
      <w:r>
        <w:rPr>
          <w:rFonts w:hint="eastAsia" w:ascii="仿宋" w:eastAsia="仿宋"/>
          <w:sz w:val="32"/>
          <w:szCs w:val="32"/>
        </w:rPr>
        <w:t>省扶贫开发领导小组，同时抄</w:t>
      </w:r>
      <w:r>
        <w:rPr>
          <w:rFonts w:hint="eastAsia" w:ascii="仿宋" w:eastAsia="仿宋"/>
          <w:sz w:val="32"/>
          <w:szCs w:val="32"/>
          <w:lang w:val="en-US" w:eastAsia="zh-CN"/>
        </w:rPr>
        <w:t>报</w:t>
      </w:r>
      <w:r>
        <w:rPr>
          <w:rFonts w:hint="eastAsia" w:ascii="仿宋" w:eastAsia="仿宋"/>
          <w:sz w:val="32"/>
          <w:szCs w:val="32"/>
        </w:rPr>
        <w:t>省财政厅</w:t>
      </w:r>
      <w:r>
        <w:rPr>
          <w:rFonts w:hint="eastAsia" w:ascii="仿宋" w:eastAsia="仿宋"/>
          <w:sz w:val="32"/>
          <w:szCs w:val="32"/>
          <w:lang w:val="en-US" w:eastAsia="zh-CN"/>
        </w:rPr>
        <w:t>和</w:t>
      </w:r>
      <w:r>
        <w:rPr>
          <w:rFonts w:hint="eastAsia" w:ascii="仿宋" w:eastAsia="仿宋"/>
          <w:sz w:val="32"/>
          <w:szCs w:val="32"/>
        </w:rPr>
        <w:t>省扶贫办。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二、调整内容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2018年初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</w:rPr>
        <w:t>整合方案</w:t>
      </w:r>
      <w:r>
        <w:rPr>
          <w:rFonts w:hint="eastAsia" w:asci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eastAsia="仿宋"/>
          <w:sz w:val="32"/>
          <w:szCs w:val="32"/>
        </w:rPr>
        <w:t>项目18个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资金8981万元</w:t>
      </w:r>
      <w:r>
        <w:rPr>
          <w:rFonts w:hint="eastAsia" w:ascii="仿宋" w:eastAsia="仿宋"/>
          <w:sz w:val="32"/>
          <w:szCs w:val="32"/>
          <w:lang w:eastAsia="zh-CN"/>
        </w:rPr>
        <w:t>。</w:t>
      </w:r>
      <w:r>
        <w:rPr>
          <w:rFonts w:hint="eastAsia" w:ascii="仿宋" w:eastAsia="仿宋"/>
          <w:sz w:val="32"/>
          <w:szCs w:val="32"/>
          <w:lang w:val="en-US" w:eastAsia="zh-CN"/>
        </w:rPr>
        <w:t>2018</w:t>
      </w:r>
      <w:r>
        <w:rPr>
          <w:rFonts w:hint="eastAsia" w:ascii="仿宋" w:eastAsia="仿宋"/>
          <w:sz w:val="32"/>
          <w:szCs w:val="32"/>
        </w:rPr>
        <w:t>年8月31日</w:t>
      </w:r>
      <w:r>
        <w:rPr>
          <w:rFonts w:hint="eastAsia" w:ascii="仿宋" w:eastAsia="仿宋"/>
          <w:sz w:val="32"/>
          <w:szCs w:val="32"/>
          <w:lang w:eastAsia="zh-CN"/>
        </w:rPr>
        <w:t>，</w:t>
      </w:r>
      <w:r>
        <w:rPr>
          <w:rFonts w:hint="eastAsia" w:ascii="仿宋" w:eastAsia="仿宋"/>
          <w:sz w:val="32"/>
          <w:szCs w:val="32"/>
          <w:lang w:val="en-US" w:eastAsia="zh-CN"/>
        </w:rPr>
        <w:t>调整</w:t>
      </w:r>
      <w:r>
        <w:rPr>
          <w:rFonts w:hint="eastAsia" w:ascii="仿宋" w:eastAsia="仿宋"/>
          <w:sz w:val="32"/>
          <w:szCs w:val="32"/>
        </w:rPr>
        <w:t>方案</w:t>
      </w:r>
      <w:r>
        <w:rPr>
          <w:rFonts w:hint="eastAsia" w:ascii="仿宋" w:eastAsia="仿宋"/>
          <w:sz w:val="32"/>
          <w:szCs w:val="32"/>
          <w:lang w:val="en-US" w:eastAsia="zh-CN"/>
        </w:rPr>
        <w:t>中</w:t>
      </w:r>
      <w:r>
        <w:rPr>
          <w:rFonts w:hint="eastAsia" w:ascii="仿宋" w:eastAsia="仿宋"/>
          <w:sz w:val="32"/>
          <w:szCs w:val="32"/>
        </w:rPr>
        <w:t>项目29个</w:t>
      </w:r>
      <w:r>
        <w:rPr>
          <w:rFonts w:hint="eastAsia" w:ascii="仿宋" w:eastAsia="仿宋"/>
          <w:sz w:val="32"/>
          <w:szCs w:val="32"/>
          <w:lang w:eastAsia="zh-CN"/>
        </w:rPr>
        <w:t>、</w:t>
      </w:r>
      <w:r>
        <w:rPr>
          <w:rFonts w:hint="eastAsia" w:ascii="仿宋" w:eastAsia="仿宋"/>
          <w:sz w:val="32"/>
          <w:szCs w:val="32"/>
        </w:rPr>
        <w:t>资金9657万元。调整原因为：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（一）部分项目因不符合资金使用要求而删减</w:t>
      </w:r>
      <w:r>
        <w:rPr>
          <w:rFonts w:hint="eastAsia" w:ascii="仿宋" w:eastAsia="仿宋"/>
          <w:sz w:val="32"/>
          <w:szCs w:val="32"/>
          <w:lang w:eastAsia="zh-CN"/>
        </w:rPr>
        <w:t>。</w:t>
      </w:r>
      <w:r>
        <w:rPr>
          <w:rFonts w:hint="eastAsia" w:ascii="仿宋" w:eastAsia="仿宋"/>
          <w:sz w:val="32"/>
          <w:szCs w:val="32"/>
        </w:rPr>
        <w:t>如柑橘特惠保险等三个项目。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（二）部分项目前期项目论证不足，预算不准确，部分环节无法实施，因此项目总金额进行调减，如柑橘产业项目。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（三）年初资金</w:t>
      </w:r>
      <w:r>
        <w:rPr>
          <w:rFonts w:hint="eastAsia" w:ascii="仿宋" w:eastAsia="仿宋"/>
          <w:sz w:val="32"/>
          <w:szCs w:val="32"/>
          <w:lang w:val="en-US" w:eastAsia="zh-CN"/>
        </w:rPr>
        <w:t>总</w:t>
      </w:r>
      <w:r>
        <w:rPr>
          <w:rFonts w:hint="eastAsia" w:ascii="仿宋" w:eastAsia="仿宋"/>
          <w:sz w:val="32"/>
          <w:szCs w:val="32"/>
        </w:rPr>
        <w:t>规模为按省要求参照2017年涉农资金规模</w:t>
      </w:r>
      <w:r>
        <w:rPr>
          <w:rFonts w:hint="eastAsia" w:ascii="仿宋" w:eastAsia="仿宋"/>
          <w:sz w:val="32"/>
          <w:szCs w:val="32"/>
          <w:lang w:val="en-US" w:eastAsia="zh-CN"/>
        </w:rPr>
        <w:t>的</w:t>
      </w:r>
      <w:r>
        <w:rPr>
          <w:rFonts w:hint="eastAsia" w:ascii="仿宋" w:eastAsia="仿宋"/>
          <w:sz w:val="32"/>
          <w:szCs w:val="32"/>
        </w:rPr>
        <w:t>预测</w:t>
      </w:r>
      <w:r>
        <w:rPr>
          <w:rFonts w:hint="eastAsia" w:ascii="仿宋" w:eastAsia="仿宋"/>
          <w:sz w:val="32"/>
          <w:szCs w:val="32"/>
          <w:lang w:val="en-US" w:eastAsia="zh-CN"/>
        </w:rPr>
        <w:t>数</w:t>
      </w:r>
      <w:r>
        <w:rPr>
          <w:rFonts w:hint="eastAsia" w:ascii="仿宋" w:eastAsia="仿宋"/>
          <w:sz w:val="32"/>
          <w:szCs w:val="32"/>
        </w:rPr>
        <w:t>，本次调整案资金规模为实际整合资金规模，故增加</w:t>
      </w:r>
      <w:r>
        <w:rPr>
          <w:rFonts w:hint="eastAsia" w:ascii="仿宋" w:eastAsia="仿宋"/>
          <w:sz w:val="32"/>
          <w:szCs w:val="32"/>
          <w:lang w:val="en-US" w:eastAsia="zh-CN"/>
        </w:rPr>
        <w:t>了</w:t>
      </w:r>
      <w:r>
        <w:rPr>
          <w:rFonts w:hint="eastAsia" w:ascii="仿宋" w:eastAsia="仿宋"/>
          <w:sz w:val="32"/>
          <w:szCs w:val="32"/>
        </w:rPr>
        <w:t>一些项目。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黑体" w:eastAsia="黑体" w:cs="黑体"/>
          <w:sz w:val="32"/>
          <w:szCs w:val="32"/>
          <w:lang w:bidi="ar-SA"/>
        </w:rPr>
      </w:pPr>
      <w:r>
        <w:rPr>
          <w:rFonts w:hint="eastAsia" w:ascii="黑体" w:eastAsia="黑体" w:cs="黑体"/>
          <w:sz w:val="32"/>
          <w:szCs w:val="32"/>
          <w:lang w:bidi="ar-SA"/>
        </w:rPr>
        <w:t>三、调整程序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仿宋" w:eastAsia="仿宋"/>
          <w:sz w:val="32"/>
          <w:szCs w:val="32"/>
        </w:rPr>
      </w:pPr>
      <w:r>
        <w:rPr>
          <w:rFonts w:hint="eastAsia" w:ascii="仿宋" w:eastAsia="仿宋"/>
          <w:sz w:val="32"/>
          <w:szCs w:val="32"/>
        </w:rPr>
        <w:t>调整方案按程序报</w:t>
      </w:r>
      <w:r>
        <w:rPr>
          <w:rFonts w:hint="eastAsia" w:ascii="仿宋" w:eastAsia="仿宋"/>
          <w:sz w:val="32"/>
          <w:szCs w:val="32"/>
          <w:lang w:val="en-US" w:eastAsia="zh-CN"/>
        </w:rPr>
        <w:t>请了</w:t>
      </w:r>
      <w:r>
        <w:rPr>
          <w:rFonts w:hint="eastAsia" w:ascii="仿宋" w:eastAsia="仿宋"/>
          <w:sz w:val="32"/>
          <w:szCs w:val="32"/>
        </w:rPr>
        <w:t>市扶贫开发领导小组和市人民政府</w:t>
      </w:r>
      <w:r>
        <w:rPr>
          <w:rFonts w:hint="eastAsia" w:ascii="仿宋" w:eastAsia="仿宋"/>
          <w:sz w:val="32"/>
          <w:szCs w:val="32"/>
          <w:lang w:val="en-US" w:eastAsia="zh-CN"/>
        </w:rPr>
        <w:t>审批</w:t>
      </w:r>
      <w:r>
        <w:rPr>
          <w:rFonts w:hint="eastAsia" w:ascii="仿宋" w:eastAsia="仿宋"/>
          <w:sz w:val="32"/>
          <w:szCs w:val="32"/>
        </w:rPr>
        <w:t>，经同意后正式行文下发各责任部门。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                   吉首市扶贫开发领导小组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rFonts w:hint="eastAsia" w:ascii="仿宋" w:eastAsia="仿宋"/>
          <w:sz w:val="32"/>
          <w:szCs w:val="32"/>
          <w:lang w:val="en-US" w:eastAsia="zh-CN"/>
        </w:rPr>
        <w:t xml:space="preserve">                          2018年8月31日</w:t>
      </w: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" w:eastAsia="仿宋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377190</wp:posOffset>
                </wp:positionV>
                <wp:extent cx="550291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9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5pt;margin-top:29.7pt;height:0.05pt;width:433.3pt;z-index:251668480;mso-width-relative:page;mso-height-relative:page;" filled="f" stroked="t" coordsize="21600,21600" o:gfxdata="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nmbVqdQAAAAGAQAADwAAAAAAAAAB&#10;ACAAAAAiAAAAZHJzL2Rvd25yZXYueG1sUEsBAhQAFAAAAAgAh07iQD7lpFPbAQAAmAMAAA4AAAAA&#10;AAAAAQAgAAAAIw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404495</wp:posOffset>
                </wp:positionV>
                <wp:extent cx="550291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29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5pt;margin-top:31.85pt;height:0.05pt;width:433.3pt;z-index:251669504;mso-width-relative:page;mso-height-relative:page;" filled="f" stroked="t" coordsize="21600,21600" o:gfxdata="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PqBLMPWAAAACAEAAA8AAAAAAAAA&#10;AQAgAAAAIgAAAGRycy9kb3ducmV2LnhtbFBLAQIUABQAAAAIAIdO4kCT+B8S2gEAAJg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eastAsia="仿宋"/>
          <w:sz w:val="32"/>
          <w:szCs w:val="32"/>
          <w:lang w:val="en-US" w:eastAsia="zh-CN"/>
        </w:rPr>
        <w:t>抄报：省财政厅、省扶贫办</w:t>
      </w:r>
    </w:p>
    <w:p/>
    <w:sectPr>
      <w:pgSz w:w="11906" w:h="16838"/>
      <w:pgMar w:top="1871" w:right="1531" w:bottom="153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42FED"/>
    <w:rsid w:val="200415A9"/>
    <w:rsid w:val="4A742FE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2018-10-09T09:10:00Z</dcterms:created>
  <dc:creator>Administrator</dc:creator>
  <cp:lastModifiedBy>207室图文广告2线</cp:lastModifiedBy>
  <cp:lastPrinted>2018-10-09T09:47:38Z</cp:lastPrinted>
  <dcterms:modified xsi:type="dcterms:W3CDTF">2018-10-09T09:58:57Z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